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E4D" w:rsidRDefault="006E7493">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2D457D">
        <w:t>Қазақстан Республикасы Білім және ғылым Министрлігі</w:t>
      </w:r>
    </w:p>
    <w:p w:rsidR="00874E4D" w:rsidRDefault="00874E4D">
      <w:pPr>
        <w:pStyle w:val="a3"/>
      </w:pPr>
    </w:p>
    <w:p w:rsidR="00874E4D" w:rsidRDefault="002D457D">
      <w:pPr>
        <w:pStyle w:val="a3"/>
        <w:jc w:val="center"/>
      </w:pPr>
      <w:r>
        <w:t>Д.Серікбаев атындағы ШҚТУ</w:t>
      </w:r>
    </w:p>
    <w:p w:rsidR="00874E4D" w:rsidRDefault="00874E4D">
      <w:pPr>
        <w:pStyle w:val="a3"/>
      </w:pPr>
    </w:p>
    <w:p w:rsidR="00874E4D" w:rsidRDefault="00874E4D">
      <w:pPr>
        <w:pStyle w:val="a3"/>
      </w:pPr>
    </w:p>
    <w:p w:rsidR="00874E4D" w:rsidRDefault="002D457D">
      <w:pPr>
        <w:pStyle w:val="a3"/>
        <w:ind w:left="6100"/>
      </w:pPr>
      <w:r>
        <w:t>БЕКІТЕМІН:</w:t>
      </w:r>
    </w:p>
    <w:p w:rsidR="00874E4D" w:rsidRDefault="002D457D">
      <w:pPr>
        <w:pStyle w:val="a3"/>
        <w:ind w:left="6100"/>
      </w:pPr>
      <w:r>
        <w:t>АТжЗЖМ деканы:</w:t>
      </w:r>
    </w:p>
    <w:p w:rsidR="00874E4D" w:rsidRDefault="002D457D">
      <w:pPr>
        <w:pStyle w:val="a3"/>
        <w:ind w:left="6100"/>
      </w:pPr>
      <w:r>
        <w:t>_____________ Дёмина И.А.</w:t>
      </w:r>
    </w:p>
    <w:p w:rsidR="00874E4D" w:rsidRDefault="002D457D">
      <w:pPr>
        <w:pStyle w:val="a3"/>
        <w:ind w:left="6100"/>
      </w:pPr>
      <w:r>
        <w:t>_____________2022 ж.</w:t>
      </w: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2D457D">
      <w:pPr>
        <w:pStyle w:val="a3"/>
        <w:jc w:val="center"/>
      </w:pPr>
      <w:r>
        <w:rPr>
          <w:b/>
        </w:rPr>
        <w:t>БАҒДАРЛАМАЛАУ ТЕХНОЛОГИЯСЫ</w:t>
      </w:r>
    </w:p>
    <w:p w:rsidR="00874E4D" w:rsidRDefault="002D457D">
      <w:pPr>
        <w:pStyle w:val="a3"/>
        <w:jc w:val="center"/>
      </w:pPr>
      <w:r>
        <w:t>Жұмыс оқу бағдарламасы (силлабус)</w:t>
      </w: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2D457D">
      <w:pPr>
        <w:pStyle w:val="a3"/>
      </w:pPr>
      <w:r>
        <w:t>Білім беру бағдарламасы: 6B06102 Есептеу техникасы және бағдарламалық қамтамасыз ету, 6B06101 Ақпаратық жүйелер</w:t>
      </w:r>
    </w:p>
    <w:p w:rsidR="00874E4D" w:rsidRDefault="002D457D">
      <w:pPr>
        <w:pStyle w:val="a3"/>
      </w:pPr>
      <w:r>
        <w:t>Пәндерінің коды: TP2207 (6B06101), TP2211 (6B06102)</w:t>
      </w:r>
    </w:p>
    <w:p w:rsidR="00874E4D" w:rsidRDefault="002D457D">
      <w:pPr>
        <w:pStyle w:val="a3"/>
      </w:pPr>
      <w:r>
        <w:t>Кредиттер саны: 6</w:t>
      </w:r>
    </w:p>
    <w:p w:rsidR="00874E4D" w:rsidRDefault="002D457D">
      <w:pPr>
        <w:pStyle w:val="a3"/>
      </w:pPr>
      <w:r>
        <w:t>Цикл: БП</w:t>
      </w:r>
    </w:p>
    <w:p w:rsidR="00874E4D" w:rsidRDefault="002D457D">
      <w:pPr>
        <w:pStyle w:val="a3"/>
      </w:pPr>
      <w:r>
        <w:t>Компонент: ЖК</w:t>
      </w: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874E4D">
      <w:pPr>
        <w:pStyle w:val="a3"/>
      </w:pPr>
    </w:p>
    <w:p w:rsidR="00874E4D" w:rsidRDefault="002D457D">
      <w:pPr>
        <w:pStyle w:val="a3"/>
        <w:jc w:val="center"/>
      </w:pPr>
      <w:r>
        <w:t>Өскемен, 2022</w:t>
      </w:r>
      <w:r>
        <w:br w:type="page"/>
      </w:r>
    </w:p>
    <w:p w:rsidR="00874E4D" w:rsidRDefault="002D457D">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874E4D" w:rsidRDefault="00874E4D">
      <w:pPr>
        <w:pStyle w:val="a3"/>
      </w:pPr>
    </w:p>
    <w:p w:rsidR="00874E4D" w:rsidRDefault="002D457D">
      <w:pPr>
        <w:pStyle w:val="a3"/>
      </w:pPr>
      <w:r>
        <w:t>Мектептің оқу-әдістемелік кеңесімен мақұлданған</w:t>
      </w:r>
    </w:p>
    <w:p w:rsidR="00874E4D" w:rsidRDefault="00874E4D">
      <w:pPr>
        <w:pStyle w:val="a3"/>
      </w:pPr>
    </w:p>
    <w:p w:rsidR="00874E4D" w:rsidRDefault="002D457D">
      <w:pPr>
        <w:pStyle w:val="a3"/>
        <w:tabs>
          <w:tab w:val="left" w:pos="6500"/>
        </w:tabs>
      </w:pPr>
      <w:r>
        <w:t>Төрағасы</w:t>
      </w:r>
      <w:r>
        <w:tab/>
        <w:t>Блинаева Е.В.</w:t>
      </w:r>
    </w:p>
    <w:p w:rsidR="00874E4D" w:rsidRDefault="002D457D">
      <w:pPr>
        <w:pStyle w:val="a3"/>
      </w:pPr>
      <w:r>
        <w:t>Күні    00.00.2000 ж.   хаттама 00</w:t>
      </w:r>
    </w:p>
    <w:p w:rsidR="00874E4D" w:rsidRDefault="00874E4D">
      <w:pPr>
        <w:pStyle w:val="a3"/>
      </w:pPr>
    </w:p>
    <w:p w:rsidR="00874E4D" w:rsidRDefault="002D457D">
      <w:pPr>
        <w:pStyle w:val="a3"/>
        <w:tabs>
          <w:tab w:val="left" w:pos="6500"/>
        </w:tabs>
        <w:ind w:left="6500" w:hanging="6500"/>
        <w:jc w:val="left"/>
      </w:pPr>
      <w:r>
        <w:t>Оқу бағдарламасының басшысы</w:t>
      </w:r>
      <w:r>
        <w:tab/>
        <w:t>Котлярова И.А.</w:t>
      </w:r>
    </w:p>
    <w:p w:rsidR="00874E4D" w:rsidRDefault="002D457D">
      <w:pPr>
        <w:pStyle w:val="a3"/>
        <w:tabs>
          <w:tab w:val="left" w:pos="6500"/>
        </w:tabs>
        <w:ind w:left="6500" w:hanging="6500"/>
        <w:jc w:val="left"/>
      </w:pPr>
      <w:r>
        <w:tab/>
        <w:t>6B06101</w:t>
      </w:r>
    </w:p>
    <w:p w:rsidR="00874E4D" w:rsidRDefault="002D457D">
      <w:pPr>
        <w:pStyle w:val="a3"/>
        <w:tabs>
          <w:tab w:val="left" w:pos="6500"/>
        </w:tabs>
        <w:ind w:left="6500" w:hanging="6500"/>
        <w:jc w:val="left"/>
      </w:pPr>
      <w:r>
        <w:tab/>
        <w:t>Попова Г.В.</w:t>
      </w:r>
    </w:p>
    <w:p w:rsidR="00874E4D" w:rsidRDefault="002D457D">
      <w:pPr>
        <w:pStyle w:val="a3"/>
        <w:tabs>
          <w:tab w:val="left" w:pos="6500"/>
        </w:tabs>
        <w:ind w:left="6500" w:hanging="6500"/>
        <w:jc w:val="left"/>
      </w:pPr>
      <w:r>
        <w:tab/>
        <w:t>6B06102</w:t>
      </w:r>
    </w:p>
    <w:p w:rsidR="00874E4D" w:rsidRDefault="00874E4D">
      <w:pPr>
        <w:pStyle w:val="a3"/>
      </w:pPr>
    </w:p>
    <w:p w:rsidR="00874E4D" w:rsidRDefault="002D457D">
      <w:pPr>
        <w:pStyle w:val="a3"/>
        <w:tabs>
          <w:tab w:val="left" w:pos="6500"/>
        </w:tabs>
        <w:ind w:left="6500" w:hanging="6500"/>
        <w:jc w:val="left"/>
      </w:pPr>
      <w:r>
        <w:t>Әзірлеген</w:t>
      </w:r>
      <w:r>
        <w:tab/>
        <w:t>Вайс Ю.А.</w:t>
      </w:r>
    </w:p>
    <w:p w:rsidR="00874E4D" w:rsidRDefault="002D457D">
      <w:pPr>
        <w:pStyle w:val="a3"/>
        <w:tabs>
          <w:tab w:val="left" w:pos="6500"/>
        </w:tabs>
        <w:ind w:left="6500" w:hanging="6500"/>
        <w:jc w:val="left"/>
      </w:pPr>
      <w:r>
        <w:t>(Аты-жөні, лауазымы)</w:t>
      </w:r>
      <w:r>
        <w:tab/>
        <w:t>Аға оқытушы</w:t>
      </w:r>
    </w:p>
    <w:p w:rsidR="00874E4D" w:rsidRDefault="002D457D">
      <w:pPr>
        <w:pStyle w:val="a3"/>
        <w:tabs>
          <w:tab w:val="left" w:pos="6500"/>
        </w:tabs>
        <w:ind w:left="6500" w:hanging="6500"/>
        <w:jc w:val="left"/>
      </w:pPr>
      <w:r>
        <w:tab/>
        <w:t>Емельянова М.Г.</w:t>
      </w:r>
    </w:p>
    <w:p w:rsidR="00874E4D" w:rsidRDefault="002D457D">
      <w:pPr>
        <w:pStyle w:val="a3"/>
        <w:tabs>
          <w:tab w:val="left" w:pos="6500"/>
        </w:tabs>
        <w:ind w:left="6500" w:hanging="6500"/>
        <w:jc w:val="left"/>
      </w:pPr>
      <w:r>
        <w:tab/>
        <w:t>Аға оқытушы</w:t>
      </w:r>
    </w:p>
    <w:p w:rsidR="00874E4D" w:rsidRDefault="002D457D">
      <w:pPr>
        <w:pStyle w:val="a3"/>
        <w:tabs>
          <w:tab w:val="left" w:pos="6500"/>
        </w:tabs>
        <w:ind w:left="6500" w:hanging="6500"/>
        <w:jc w:val="left"/>
      </w:pPr>
      <w:r>
        <w:tab/>
        <w:t>Жомартқызы Г.</w:t>
      </w:r>
    </w:p>
    <w:p w:rsidR="00874E4D" w:rsidRDefault="002D457D">
      <w:pPr>
        <w:pStyle w:val="a3"/>
        <w:tabs>
          <w:tab w:val="left" w:pos="6500"/>
        </w:tabs>
        <w:ind w:left="6500" w:hanging="6500"/>
        <w:jc w:val="left"/>
      </w:pPr>
      <w:r>
        <w:tab/>
        <w:t>Заместитель декана</w:t>
      </w:r>
    </w:p>
    <w:p w:rsidR="00874E4D" w:rsidRDefault="002D457D">
      <w:pPr>
        <w:pStyle w:val="a3"/>
        <w:tabs>
          <w:tab w:val="left" w:pos="6500"/>
        </w:tabs>
        <w:ind w:left="6500" w:hanging="6500"/>
        <w:jc w:val="left"/>
      </w:pPr>
      <w:r>
        <w:tab/>
        <w:t>Сулейменова Л.Р.</w:t>
      </w:r>
    </w:p>
    <w:p w:rsidR="00874E4D" w:rsidRDefault="002D457D">
      <w:pPr>
        <w:pStyle w:val="a3"/>
        <w:tabs>
          <w:tab w:val="left" w:pos="6500"/>
        </w:tabs>
        <w:ind w:left="6500" w:hanging="6500"/>
        <w:jc w:val="left"/>
      </w:pPr>
      <w:r>
        <w:tab/>
        <w:t>Аға оқытушы</w:t>
      </w:r>
    </w:p>
    <w:p w:rsidR="00874E4D" w:rsidRDefault="00874E4D">
      <w:pPr>
        <w:pStyle w:val="a3"/>
      </w:pPr>
    </w:p>
    <w:p w:rsidR="00874E4D" w:rsidRDefault="00874E4D">
      <w:pPr>
        <w:pStyle w:val="a3"/>
      </w:pPr>
    </w:p>
    <w:p w:rsidR="00874E4D" w:rsidRDefault="002D457D">
      <w:pPr>
        <w:pStyle w:val="a3"/>
      </w:pPr>
      <w:r>
        <w:br w:type="page"/>
      </w:r>
    </w:p>
    <w:p w:rsidR="00874E4D" w:rsidRDefault="002D457D">
      <w:pPr>
        <w:pStyle w:val="a3"/>
        <w:jc w:val="center"/>
      </w:pPr>
      <w:r>
        <w:rPr>
          <w:b/>
        </w:rPr>
        <w:lastRenderedPageBreak/>
        <w:t>1 ПӘННІҢ СИПАТТАМАСЫ, ОНЫҢ ОҚУ ҮРДІСІНДЕГІ ОРНЫ</w:t>
      </w:r>
    </w:p>
    <w:p w:rsidR="00874E4D" w:rsidRDefault="002D457D">
      <w:pPr>
        <w:pStyle w:val="a3"/>
        <w:jc w:val="center"/>
      </w:pPr>
      <w:r>
        <w:rPr>
          <w:b/>
        </w:rPr>
        <w:t>1.1 Пәннің қысқаша сипаттамасы</w:t>
      </w:r>
    </w:p>
    <w:p w:rsidR="00874E4D" w:rsidRDefault="00874E4D">
      <w:pPr>
        <w:pStyle w:val="a3"/>
      </w:pPr>
    </w:p>
    <w:p w:rsidR="00874E4D" w:rsidRDefault="002D457D">
      <w:pPr>
        <w:pStyle w:val="a3"/>
        <w:ind w:firstLine="567"/>
      </w:pPr>
      <w:r>
        <w:t>Пәнде Visual.Studio.NET Windows қосымшаларын құру кезінде ұсынылатын бағдарламалау технологиялары сұрақтары қарастырылған. Мәзірдің әр түрлі түрлерін құру, бағдарламалау тілінің графикалық мүмкіндіктерін пайдалану, әртүрлі типті ақпараттың үлкен көлемін өңдеуде көп терезе қосымшаларын құру мәселелері егжей-тегжейлі қарастырылады</w:t>
      </w:r>
    </w:p>
    <w:p w:rsidR="00874E4D" w:rsidRDefault="00874E4D">
      <w:pPr>
        <w:pStyle w:val="a3"/>
      </w:pPr>
    </w:p>
    <w:p w:rsidR="00874E4D" w:rsidRDefault="002D457D">
      <w:pPr>
        <w:pStyle w:val="a3"/>
        <w:jc w:val="center"/>
      </w:pPr>
      <w:r>
        <w:rPr>
          <w:b/>
        </w:rPr>
        <w:t>1.2 Пәнді оқытудың мақсаты мен міндеттері</w:t>
      </w:r>
    </w:p>
    <w:p w:rsidR="00874E4D" w:rsidRDefault="00874E4D">
      <w:pPr>
        <w:pStyle w:val="a3"/>
      </w:pPr>
    </w:p>
    <w:p w:rsidR="00874E4D" w:rsidRDefault="002D457D">
      <w:pPr>
        <w:pStyle w:val="a3"/>
        <w:ind w:firstLine="567"/>
      </w:pPr>
      <w:r>
        <w:t>Пәнді оқытудың мақсаты:</w:t>
      </w:r>
    </w:p>
    <w:p w:rsidR="00874E4D" w:rsidRDefault="002D457D">
      <w:pPr>
        <w:pStyle w:val="a3"/>
        <w:ind w:firstLine="567"/>
      </w:pPr>
      <w:r>
        <w:t>Әр түрлі қолданбалы есептерді шешуге Windows қосымшасында C # тілінде бағдарламалау технологиясының заманауи негіздерін білетін мамандарды дайындау.</w:t>
      </w:r>
    </w:p>
    <w:p w:rsidR="00874E4D" w:rsidRDefault="00874E4D">
      <w:pPr>
        <w:pStyle w:val="a3"/>
      </w:pPr>
    </w:p>
    <w:p w:rsidR="00874E4D" w:rsidRDefault="002D457D">
      <w:pPr>
        <w:pStyle w:val="a3"/>
        <w:ind w:firstLine="567"/>
      </w:pPr>
      <w:r>
        <w:t>Пәнді оқытудың міндеттері:</w:t>
      </w:r>
    </w:p>
    <w:p w:rsidR="00874E4D" w:rsidRDefault="002D457D">
      <w:pPr>
        <w:pStyle w:val="a3"/>
        <w:ind w:firstLine="567"/>
      </w:pPr>
      <w:r>
        <w:t>- Microsoft .NET Framework платформасының Windows қосымшасы қосымшасында, C # тілінде есептеу процестерін және басқа да әр түрлі қолданбалы есептерді бағдарламалау технологиясының заманауи негіздерін зерттеу.</w:t>
      </w:r>
    </w:p>
    <w:p w:rsidR="00874E4D" w:rsidRDefault="00874E4D">
      <w:pPr>
        <w:pStyle w:val="a3"/>
      </w:pPr>
    </w:p>
    <w:p w:rsidR="00874E4D" w:rsidRDefault="002D457D">
      <w:pPr>
        <w:pStyle w:val="a3"/>
        <w:jc w:val="center"/>
      </w:pPr>
      <w:r>
        <w:rPr>
          <w:b/>
        </w:rPr>
        <w:t>1.3 Оқыту қортындысы</w:t>
      </w:r>
    </w:p>
    <w:p w:rsidR="00874E4D" w:rsidRDefault="00874E4D">
      <w:pPr>
        <w:pStyle w:val="a3"/>
      </w:pPr>
    </w:p>
    <w:p w:rsidR="00874E4D" w:rsidRDefault="002D457D">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874E4D">
        <w:trPr>
          <w:tblHeader/>
        </w:trPr>
        <w:tc>
          <w:tcPr>
            <w:tcW w:w="1119" w:type="pct"/>
            <w:vMerge w:val="restart"/>
          </w:tcPr>
          <w:p w:rsidR="00874E4D" w:rsidRDefault="002D457D">
            <w:pPr>
              <w:pStyle w:val="a3"/>
              <w:jc w:val="center"/>
            </w:pPr>
            <w:r>
              <w:t>Қалыптасатын негізгі құзыреттер</w:t>
            </w:r>
          </w:p>
        </w:tc>
        <w:tc>
          <w:tcPr>
            <w:tcW w:w="0" w:type="auto"/>
            <w:gridSpan w:val="2"/>
          </w:tcPr>
          <w:p w:rsidR="00874E4D" w:rsidRDefault="002D457D">
            <w:pPr>
              <w:pStyle w:val="a3"/>
              <w:jc w:val="center"/>
            </w:pPr>
            <w:r>
              <w:t>Оқыту нәтижелері (түйінді құзыреттілік бірліктері)</w:t>
            </w:r>
          </w:p>
        </w:tc>
      </w:tr>
      <w:tr w:rsidR="00874E4D">
        <w:trPr>
          <w:tblHeader/>
        </w:trPr>
        <w:tc>
          <w:tcPr>
            <w:tcW w:w="0" w:type="auto"/>
            <w:vMerge/>
          </w:tcPr>
          <w:p w:rsidR="00874E4D" w:rsidRDefault="00874E4D">
            <w:pPr>
              <w:pStyle w:val="a3"/>
            </w:pPr>
          </w:p>
        </w:tc>
        <w:tc>
          <w:tcPr>
            <w:tcW w:w="2015" w:type="pct"/>
          </w:tcPr>
          <w:p w:rsidR="00874E4D" w:rsidRDefault="002D457D">
            <w:pPr>
              <w:pStyle w:val="a3"/>
              <w:jc w:val="center"/>
            </w:pPr>
            <w:r>
              <w:t>білім бағдарламасы</w:t>
            </w:r>
          </w:p>
        </w:tc>
        <w:tc>
          <w:tcPr>
            <w:tcW w:w="1866" w:type="pct"/>
          </w:tcPr>
          <w:p w:rsidR="00874E4D" w:rsidRDefault="002D457D">
            <w:pPr>
              <w:pStyle w:val="a3"/>
              <w:jc w:val="center"/>
            </w:pPr>
            <w:r>
              <w:t>пәндер</w:t>
            </w:r>
          </w:p>
        </w:tc>
      </w:tr>
      <w:tr w:rsidR="00874E4D">
        <w:tc>
          <w:tcPr>
            <w:tcW w:w="0" w:type="auto"/>
            <w:vMerge w:val="restart"/>
          </w:tcPr>
          <w:p w:rsidR="00874E4D" w:rsidRDefault="002D457D">
            <w:pPr>
              <w:pStyle w:val="a3"/>
              <w:jc w:val="center"/>
            </w:pPr>
            <w:r>
              <w:rPr>
                <w:sz w:val="20"/>
              </w:rPr>
              <w:t>КК5 - Қазіргі заманғы әдістер мен әзірлеу құралдары негізінде ақпараттық жүйенің ақпараттық және бағдарламалық қамтамасыз етуін әзірлей білу (6B06101)</w:t>
            </w:r>
          </w:p>
        </w:tc>
        <w:tc>
          <w:tcPr>
            <w:tcW w:w="0" w:type="auto"/>
          </w:tcPr>
          <w:p w:rsidR="00874E4D" w:rsidRDefault="002D457D">
            <w:pPr>
              <w:pStyle w:val="a3"/>
            </w:pPr>
            <w:r>
              <w:rPr>
                <w:sz w:val="20"/>
              </w:rPr>
              <w:t>РО10 - Есептерді шешу алгоритмдерін әзірлеу, АЖ бағдарламалық қамтамасыз етуін құру (6B06101)</w:t>
            </w:r>
          </w:p>
        </w:tc>
        <w:tc>
          <w:tcPr>
            <w:tcW w:w="0" w:type="auto"/>
            <w:vMerge w:val="restart"/>
          </w:tcPr>
          <w:p w:rsidR="00874E4D" w:rsidRDefault="002D457D">
            <w:pPr>
              <w:pStyle w:val="a3"/>
              <w:ind w:firstLine="567"/>
            </w:pPr>
            <w:r>
              <w:rPr>
                <w:sz w:val="20"/>
              </w:rPr>
              <w:t>- Microsoft.NET Framework платформасының Windows қосымшаларын бағдарламалау технологиясының және аспаптық бағдарламалық қамтамасыз етудің теориялық негіздерін білу және түсіну.</w:t>
            </w:r>
          </w:p>
          <w:p w:rsidR="00874E4D" w:rsidRDefault="002D457D">
            <w:pPr>
              <w:pStyle w:val="a3"/>
              <w:ind w:firstLine="567"/>
            </w:pPr>
            <w:r>
              <w:rPr>
                <w:sz w:val="20"/>
              </w:rPr>
              <w:t>- Microsoft .NET Framework платформасында Visual Studio.NET ортасындағы Windows қосымшасында бағдарламаларды өңдеу, күйіне келтіре алу.</w:t>
            </w:r>
          </w:p>
          <w:p w:rsidR="00874E4D" w:rsidRDefault="002D457D">
            <w:pPr>
              <w:pStyle w:val="a3"/>
              <w:ind w:firstLine="567"/>
            </w:pPr>
            <w:r>
              <w:rPr>
                <w:sz w:val="20"/>
              </w:rPr>
              <w:t>- қарапайым Ақпараттық жүйелерді құру кезінде Windows қосымшаларын әзірлеуге, күйін келтіруге және пайдалануға байланысты тақырыптар бойынша сұрақтар қою және кәсіби диалогтар құру дұрыс.</w:t>
            </w:r>
          </w:p>
          <w:p w:rsidR="00874E4D" w:rsidRDefault="002D457D">
            <w:pPr>
              <w:pStyle w:val="a3"/>
              <w:ind w:firstLine="567"/>
            </w:pPr>
            <w:r>
              <w:rPr>
                <w:sz w:val="20"/>
              </w:rPr>
              <w:t>- Топта жұмыс істеуге қажетті қарым-қатынас дағдыларын дамыту.</w:t>
            </w:r>
          </w:p>
          <w:p w:rsidR="00874E4D" w:rsidRDefault="002D457D">
            <w:pPr>
              <w:pStyle w:val="a3"/>
              <w:ind w:firstLine="567"/>
            </w:pPr>
            <w:r>
              <w:rPr>
                <w:sz w:val="20"/>
              </w:rPr>
              <w:t>- Visual Studio.NET Microsoft .NET Framework қамтамасыз ететін түрлі мәзір технологияларын, түрлі диалогтық терезелер мен басқару элементтерін қолдану негізінде Windows қосымшасында пайдаланушыға ыңғайлы интерфейстер құру дағдыларына ие болу</w:t>
            </w:r>
          </w:p>
          <w:p w:rsidR="00874E4D" w:rsidRDefault="00874E4D">
            <w:pPr>
              <w:pStyle w:val="a3"/>
            </w:pPr>
          </w:p>
        </w:tc>
      </w:tr>
      <w:tr w:rsidR="00874E4D">
        <w:tc>
          <w:tcPr>
            <w:tcW w:w="0" w:type="auto"/>
            <w:vMerge w:val="restart"/>
          </w:tcPr>
          <w:p w:rsidR="00874E4D" w:rsidRDefault="002D457D">
            <w:pPr>
              <w:pStyle w:val="a3"/>
              <w:jc w:val="center"/>
            </w:pPr>
            <w:r>
              <w:rPr>
                <w:sz w:val="20"/>
              </w:rPr>
              <w:t>КК6 - Жүйелік және қолданбалы бағдарламалау саласында алгоритмдік және бағдарламалық шешімдерді әзірлеу мүмкіндігі (6B06102)</w:t>
            </w:r>
          </w:p>
        </w:tc>
        <w:tc>
          <w:tcPr>
            <w:tcW w:w="0" w:type="auto"/>
          </w:tcPr>
          <w:p w:rsidR="00874E4D" w:rsidRDefault="002D457D">
            <w:pPr>
              <w:pStyle w:val="a3"/>
            </w:pPr>
            <w:r>
              <w:rPr>
                <w:sz w:val="20"/>
              </w:rPr>
              <w:t>РО10 - заманауи жобалау технологияларын қолдану және бағдарламалау дағдыларын көрсету (6B06102)</w:t>
            </w:r>
          </w:p>
        </w:tc>
        <w:tc>
          <w:tcPr>
            <w:tcW w:w="0" w:type="auto"/>
            <w:vMerge/>
          </w:tcPr>
          <w:p w:rsidR="00874E4D" w:rsidRDefault="00874E4D">
            <w:pPr>
              <w:pStyle w:val="a3"/>
            </w:pPr>
          </w:p>
        </w:tc>
      </w:tr>
    </w:tbl>
    <w:p w:rsidR="00874E4D" w:rsidRDefault="00874E4D">
      <w:pPr>
        <w:pStyle w:val="a3"/>
      </w:pPr>
    </w:p>
    <w:p w:rsidR="00874E4D" w:rsidRDefault="002D457D">
      <w:pPr>
        <w:pStyle w:val="a3"/>
        <w:jc w:val="center"/>
      </w:pPr>
      <w:r>
        <w:rPr>
          <w:b/>
        </w:rPr>
        <w:t>1.4 Пәнді игеруде қолданылатын білім беру технологиялары</w:t>
      </w:r>
    </w:p>
    <w:p w:rsidR="00874E4D" w:rsidRDefault="00874E4D">
      <w:pPr>
        <w:pStyle w:val="a3"/>
      </w:pPr>
    </w:p>
    <w:p w:rsidR="00874E4D" w:rsidRDefault="002D457D">
      <w:pPr>
        <w:pStyle w:val="a3"/>
        <w:jc w:val="center"/>
      </w:pPr>
      <w:r>
        <w:rPr>
          <w:b/>
        </w:rPr>
        <w:t>1.4.1 Негізгі білім беру технологиялары</w:t>
      </w:r>
    </w:p>
    <w:p w:rsidR="00874E4D" w:rsidRDefault="00874E4D">
      <w:pPr>
        <w:pStyle w:val="a3"/>
      </w:pPr>
    </w:p>
    <w:p w:rsidR="00874E4D" w:rsidRDefault="002D457D">
      <w:pPr>
        <w:pStyle w:val="a3"/>
        <w:ind w:firstLine="567"/>
      </w:pPr>
      <w:r>
        <w:t>Оқу сабақтарын өткізу кезінде мынадай білім беру технологияларын пайдалану көзделеді</w:t>
      </w:r>
    </w:p>
    <w:p w:rsidR="00874E4D" w:rsidRDefault="002D457D">
      <w:pPr>
        <w:pStyle w:val="a3"/>
        <w:ind w:firstLine="567"/>
      </w:pPr>
      <w:r>
        <w:t>- Оқытудың негізгі формалары - дәріс, әдістері - эвристикалық, бағдарламалау, түсіндірме-иллюстрациялық. Негізгі диагностикалық құралдар - бұл жазбаша қорытынды жұмыс және өтілген тақырыптар мен бөлімдер бойынша жұмысты орындау.</w:t>
      </w:r>
    </w:p>
    <w:p w:rsidR="00874E4D" w:rsidRDefault="00874E4D">
      <w:pPr>
        <w:pStyle w:val="a3"/>
      </w:pPr>
    </w:p>
    <w:p w:rsidR="00874E4D" w:rsidRDefault="002D457D">
      <w:pPr>
        <w:pStyle w:val="a3"/>
        <w:jc w:val="center"/>
      </w:pPr>
      <w:r>
        <w:rPr>
          <w:b/>
        </w:rPr>
        <w:t>1.4.2 Бейімделген білім беру технологиялары (инклюзивті оқыту)</w:t>
      </w:r>
    </w:p>
    <w:p w:rsidR="00874E4D" w:rsidRDefault="00874E4D">
      <w:pPr>
        <w:pStyle w:val="a3"/>
      </w:pPr>
    </w:p>
    <w:p w:rsidR="00874E4D" w:rsidRDefault="002D457D">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74E4D" w:rsidRDefault="002D457D">
      <w:pPr>
        <w:pStyle w:val="a3"/>
        <w:ind w:firstLine="567"/>
      </w:pPr>
      <w:r>
        <w:t>- қашықтықтан оқыту, тұлғаға бағытталған</w:t>
      </w:r>
    </w:p>
    <w:p w:rsidR="00874E4D" w:rsidRDefault="00874E4D">
      <w:pPr>
        <w:pStyle w:val="a3"/>
      </w:pPr>
    </w:p>
    <w:p w:rsidR="00874E4D" w:rsidRDefault="002D457D">
      <w:pPr>
        <w:pStyle w:val="a3"/>
        <w:jc w:val="center"/>
      </w:pPr>
      <w:r>
        <w:rPr>
          <w:b/>
        </w:rPr>
        <w:t>1.4.3 Оқыту форматы</w:t>
      </w:r>
    </w:p>
    <w:p w:rsidR="00874E4D" w:rsidRDefault="00874E4D">
      <w:pPr>
        <w:pStyle w:val="a3"/>
      </w:pPr>
    </w:p>
    <w:p w:rsidR="00874E4D" w:rsidRDefault="002D457D">
      <w:pPr>
        <w:pStyle w:val="a3"/>
        <w:ind w:firstLine="567"/>
      </w:pPr>
      <w:r>
        <w:rPr>
          <w:b/>
          <w:i/>
        </w:rPr>
        <w:t>Дәстүрлі оқыту</w:t>
      </w:r>
    </w:p>
    <w:p w:rsidR="00874E4D" w:rsidRDefault="002D457D">
      <w:pPr>
        <w:pStyle w:val="a3"/>
        <w:ind w:firstLine="567"/>
      </w:pPr>
      <w:r>
        <w:t>Пән бойынша практикалық және дәрістік сабақтар кесте бойынша дәстүрлі форматта өтеді.</w:t>
      </w:r>
    </w:p>
    <w:p w:rsidR="00874E4D" w:rsidRDefault="002D457D">
      <w:pPr>
        <w:pStyle w:val="a3"/>
        <w:ind w:firstLine="567"/>
      </w:pPr>
      <w:r>
        <w:rPr>
          <w:b/>
          <w:i/>
        </w:rPr>
        <w:t>Қашықтықтан оқыту</w:t>
      </w:r>
    </w:p>
    <w:p w:rsidR="00874E4D" w:rsidRDefault="002D457D">
      <w:pPr>
        <w:pStyle w:val="a3"/>
        <w:ind w:firstLine="567"/>
      </w:pPr>
      <w:r>
        <w:t>Қашықтықтан оқыту форматында сабақтарды университеттің білім беру порталында, BigBlueButton, Сoursera платформаларында өткізуге болады</w:t>
      </w:r>
    </w:p>
    <w:p w:rsidR="00874E4D" w:rsidRDefault="002D457D">
      <w:pPr>
        <w:pStyle w:val="a3"/>
        <w:ind w:firstLine="567"/>
      </w:pPr>
      <w:r>
        <w:rPr>
          <w:b/>
          <w:i/>
        </w:rPr>
        <w:t>Аралас оқыту</w:t>
      </w:r>
    </w:p>
    <w:p w:rsidR="00874E4D" w:rsidRDefault="002D457D">
      <w:pPr>
        <w:pStyle w:val="a3"/>
        <w:ind w:firstLine="567"/>
      </w:pPr>
      <w:r>
        <w:t>Аралас оқытуда дәрістер онлайн режимінде білім беру порталының көмегімен, BigBlueButton (bbb) бейнеконференция байланыс жүйесі көмегімен жүргізіледі. Пән бойынша практикалық сабақтар кестеге сәйкес дәстүрлі форматта өтеді.</w:t>
      </w:r>
    </w:p>
    <w:p w:rsidR="00874E4D" w:rsidRDefault="00874E4D">
      <w:pPr>
        <w:pStyle w:val="a3"/>
      </w:pPr>
    </w:p>
    <w:p w:rsidR="00874E4D" w:rsidRDefault="002D457D">
      <w:pPr>
        <w:pStyle w:val="a3"/>
        <w:jc w:val="center"/>
      </w:pPr>
      <w:r>
        <w:rPr>
          <w:b/>
        </w:rPr>
        <w:t>1.5 Пререквизиттер</w:t>
      </w:r>
    </w:p>
    <w:p w:rsidR="00874E4D" w:rsidRDefault="00874E4D">
      <w:pPr>
        <w:pStyle w:val="a3"/>
      </w:pPr>
    </w:p>
    <w:p w:rsidR="00874E4D" w:rsidRDefault="002D457D">
      <w:pPr>
        <w:pStyle w:val="a3"/>
        <w:ind w:firstLine="567"/>
      </w:pPr>
      <w:r>
        <w:t>- Алгоритмдер, деректер құрылымы және программалау</w:t>
      </w:r>
    </w:p>
    <w:p w:rsidR="00874E4D" w:rsidRDefault="00874E4D">
      <w:pPr>
        <w:pStyle w:val="a3"/>
      </w:pPr>
    </w:p>
    <w:p w:rsidR="00874E4D" w:rsidRDefault="002D457D">
      <w:pPr>
        <w:pStyle w:val="a3"/>
        <w:jc w:val="center"/>
      </w:pPr>
      <w:r>
        <w:rPr>
          <w:b/>
        </w:rPr>
        <w:t>1.6 Постреквизиттер</w:t>
      </w:r>
    </w:p>
    <w:p w:rsidR="00874E4D" w:rsidRDefault="00874E4D">
      <w:pPr>
        <w:pStyle w:val="a3"/>
      </w:pPr>
    </w:p>
    <w:p w:rsidR="00874E4D" w:rsidRDefault="002D457D">
      <w:pPr>
        <w:pStyle w:val="a3"/>
        <w:ind w:firstLine="567"/>
      </w:pPr>
      <w:r>
        <w:t>- Бағдарламалық қамтаманы верификациялау және тестілеу (6B06102)</w:t>
      </w:r>
    </w:p>
    <w:p w:rsidR="00874E4D" w:rsidRDefault="002D457D">
      <w:pPr>
        <w:pStyle w:val="a3"/>
        <w:ind w:firstLine="567"/>
      </w:pPr>
      <w:r>
        <w:t>- Ақпаратты қорғау (6B06101)</w:t>
      </w:r>
    </w:p>
    <w:p w:rsidR="00874E4D" w:rsidRDefault="002D457D">
      <w:pPr>
        <w:pStyle w:val="a3"/>
        <w:ind w:firstLine="567"/>
      </w:pPr>
      <w:r>
        <w:t>- Мобильді қосымшаларды жобалау (6B06102)</w:t>
      </w:r>
    </w:p>
    <w:p w:rsidR="00874E4D" w:rsidRDefault="002D457D">
      <w:pPr>
        <w:pStyle w:val="a3"/>
        <w:ind w:firstLine="567"/>
      </w:pPr>
      <w:r>
        <w:t>- Бағдарламалық жүйелерді тестілеу және валидациялау (6B06102)</w:t>
      </w:r>
    </w:p>
    <w:p w:rsidR="00874E4D" w:rsidRDefault="002D457D">
      <w:pPr>
        <w:pStyle w:val="a3"/>
        <w:ind w:firstLine="567"/>
      </w:pPr>
      <w:r>
        <w:t>- Ақпараттық қауіпсіздікті қамтамасыз ететін технологиялар (6B06101)</w:t>
      </w:r>
    </w:p>
    <w:p w:rsidR="00874E4D" w:rsidRDefault="00874E4D">
      <w:pPr>
        <w:pStyle w:val="a3"/>
      </w:pPr>
    </w:p>
    <w:p w:rsidR="00874E4D" w:rsidRDefault="002D457D">
      <w:pPr>
        <w:pStyle w:val="a3"/>
        <w:jc w:val="center"/>
      </w:pPr>
      <w:r>
        <w:rPr>
          <w:b/>
        </w:rPr>
        <w:t>1.7 Пәннің еңбек сыйымдылығы</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874E4D">
        <w:trPr>
          <w:tblHeader/>
        </w:trPr>
        <w:tc>
          <w:tcPr>
            <w:tcW w:w="3500" w:type="pct"/>
          </w:tcPr>
          <w:p w:rsidR="00874E4D" w:rsidRDefault="002D457D">
            <w:pPr>
              <w:pStyle w:val="a3"/>
            </w:pPr>
            <w:r>
              <w:t>Жұмыс түрлері</w:t>
            </w:r>
          </w:p>
        </w:tc>
        <w:tc>
          <w:tcPr>
            <w:tcW w:w="1500" w:type="pct"/>
          </w:tcPr>
          <w:p w:rsidR="00874E4D" w:rsidRDefault="002D457D">
            <w:pPr>
              <w:pStyle w:val="a3"/>
              <w:jc w:val="center"/>
            </w:pPr>
            <w:r>
              <w:t>сағат</w:t>
            </w:r>
          </w:p>
        </w:tc>
      </w:tr>
      <w:tr w:rsidR="00874E4D">
        <w:tc>
          <w:tcPr>
            <w:tcW w:w="0" w:type="auto"/>
          </w:tcPr>
          <w:p w:rsidR="00874E4D" w:rsidRDefault="002D457D">
            <w:pPr>
              <w:pStyle w:val="a3"/>
            </w:pPr>
            <w:r>
              <w:lastRenderedPageBreak/>
              <w:t>Дәрістер</w:t>
            </w:r>
          </w:p>
        </w:tc>
        <w:tc>
          <w:tcPr>
            <w:tcW w:w="0" w:type="auto"/>
          </w:tcPr>
          <w:p w:rsidR="00874E4D" w:rsidRDefault="002D457D">
            <w:pPr>
              <w:pStyle w:val="a3"/>
              <w:jc w:val="center"/>
            </w:pPr>
            <w:r>
              <w:t>30</w:t>
            </w:r>
          </w:p>
        </w:tc>
      </w:tr>
      <w:tr w:rsidR="00874E4D">
        <w:tc>
          <w:tcPr>
            <w:tcW w:w="0" w:type="auto"/>
          </w:tcPr>
          <w:p w:rsidR="00874E4D" w:rsidRDefault="002D457D">
            <w:pPr>
              <w:pStyle w:val="a3"/>
            </w:pPr>
            <w:r>
              <w:t>Лабораториялық жұмыстар</w:t>
            </w:r>
          </w:p>
        </w:tc>
        <w:tc>
          <w:tcPr>
            <w:tcW w:w="0" w:type="auto"/>
          </w:tcPr>
          <w:p w:rsidR="00874E4D" w:rsidRDefault="002D457D">
            <w:pPr>
              <w:pStyle w:val="a3"/>
              <w:jc w:val="center"/>
            </w:pPr>
            <w:r>
              <w:t>30</w:t>
            </w:r>
          </w:p>
        </w:tc>
      </w:tr>
      <w:tr w:rsidR="00874E4D">
        <w:tc>
          <w:tcPr>
            <w:tcW w:w="0" w:type="auto"/>
          </w:tcPr>
          <w:p w:rsidR="00874E4D" w:rsidRDefault="002D457D">
            <w:pPr>
              <w:pStyle w:val="a3"/>
            </w:pPr>
            <w:r>
              <w:t>СӨЖО</w:t>
            </w:r>
          </w:p>
        </w:tc>
        <w:tc>
          <w:tcPr>
            <w:tcW w:w="0" w:type="auto"/>
          </w:tcPr>
          <w:p w:rsidR="00874E4D" w:rsidRDefault="002D457D">
            <w:pPr>
              <w:pStyle w:val="a3"/>
              <w:jc w:val="center"/>
            </w:pPr>
            <w:r>
              <w:t>30</w:t>
            </w:r>
          </w:p>
        </w:tc>
      </w:tr>
      <w:tr w:rsidR="00874E4D">
        <w:tc>
          <w:tcPr>
            <w:tcW w:w="0" w:type="auto"/>
          </w:tcPr>
          <w:p w:rsidR="00874E4D" w:rsidRDefault="002D457D">
            <w:pPr>
              <w:pStyle w:val="a3"/>
            </w:pPr>
            <w:r>
              <w:t>СӨЖ</w:t>
            </w:r>
          </w:p>
        </w:tc>
        <w:tc>
          <w:tcPr>
            <w:tcW w:w="0" w:type="auto"/>
          </w:tcPr>
          <w:p w:rsidR="00874E4D" w:rsidRDefault="002D457D">
            <w:pPr>
              <w:pStyle w:val="a3"/>
              <w:jc w:val="center"/>
            </w:pPr>
            <w:r>
              <w:t>90</w:t>
            </w:r>
          </w:p>
        </w:tc>
      </w:tr>
      <w:tr w:rsidR="00874E4D">
        <w:tc>
          <w:tcPr>
            <w:tcW w:w="0" w:type="auto"/>
          </w:tcPr>
          <w:p w:rsidR="00874E4D" w:rsidRDefault="002D457D">
            <w:pPr>
              <w:pStyle w:val="a3"/>
              <w:jc w:val="left"/>
            </w:pPr>
            <w:r>
              <w:t>Қорытынды бақылауды жүргізу нысаны /</w:t>
            </w:r>
            <w:r>
              <w:br/>
            </w:r>
          </w:p>
        </w:tc>
        <w:tc>
          <w:tcPr>
            <w:tcW w:w="0" w:type="auto"/>
          </w:tcPr>
          <w:p w:rsidR="00874E4D" w:rsidRDefault="002D457D">
            <w:pPr>
              <w:pStyle w:val="a3"/>
              <w:jc w:val="center"/>
            </w:pPr>
            <w:r>
              <w:t>емтихан</w:t>
            </w:r>
          </w:p>
        </w:tc>
      </w:tr>
    </w:tbl>
    <w:p w:rsidR="00874E4D" w:rsidRDefault="00874E4D">
      <w:pPr>
        <w:pStyle w:val="a3"/>
      </w:pPr>
    </w:p>
    <w:p w:rsidR="00874E4D" w:rsidRDefault="002D457D">
      <w:pPr>
        <w:pStyle w:val="a3"/>
        <w:jc w:val="center"/>
      </w:pPr>
      <w:r>
        <w:rPr>
          <w:b/>
        </w:rPr>
        <w:t>2 ПӘННІҢ МАЗМҰНЫ</w:t>
      </w:r>
    </w:p>
    <w:p w:rsidR="00874E4D" w:rsidRDefault="00874E4D">
      <w:pPr>
        <w:pStyle w:val="a3"/>
      </w:pPr>
    </w:p>
    <w:p w:rsidR="00874E4D" w:rsidRDefault="002D457D">
      <w:pPr>
        <w:pStyle w:val="a3"/>
        <w:jc w:val="center"/>
      </w:pPr>
      <w:r>
        <w:rPr>
          <w:b/>
        </w:rPr>
        <w:t>2.1 Тақырыптық жоспар</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874E4D">
        <w:trPr>
          <w:tblHeader/>
        </w:trPr>
        <w:tc>
          <w:tcPr>
            <w:tcW w:w="147" w:type="pct"/>
          </w:tcPr>
          <w:p w:rsidR="00874E4D" w:rsidRDefault="002D457D">
            <w:pPr>
              <w:pStyle w:val="a3"/>
              <w:jc w:val="center"/>
            </w:pPr>
            <w:r>
              <w:t>№</w:t>
            </w:r>
          </w:p>
        </w:tc>
        <w:tc>
          <w:tcPr>
            <w:tcW w:w="3383" w:type="pct"/>
          </w:tcPr>
          <w:p w:rsidR="00874E4D" w:rsidRDefault="002D457D">
            <w:pPr>
              <w:pStyle w:val="a3"/>
              <w:jc w:val="center"/>
            </w:pPr>
            <w:r>
              <w:t>Тақырыптың атауы және мазмұны</w:t>
            </w:r>
          </w:p>
        </w:tc>
        <w:tc>
          <w:tcPr>
            <w:tcW w:w="818" w:type="pct"/>
          </w:tcPr>
          <w:p w:rsidR="00874E4D" w:rsidRDefault="002D457D">
            <w:pPr>
              <w:pStyle w:val="a3"/>
              <w:jc w:val="center"/>
            </w:pPr>
            <w:r>
              <w:t>Еңбек сыйымдылығы сағат</w:t>
            </w:r>
          </w:p>
        </w:tc>
        <w:tc>
          <w:tcPr>
            <w:tcW w:w="653" w:type="pct"/>
          </w:tcPr>
          <w:p w:rsidR="00874E4D" w:rsidRDefault="002D457D">
            <w:pPr>
              <w:pStyle w:val="a3"/>
              <w:jc w:val="center"/>
            </w:pPr>
            <w:r>
              <w:t>Әдебиетке сілтеме</w:t>
            </w:r>
          </w:p>
        </w:tc>
      </w:tr>
      <w:tr w:rsidR="00874E4D">
        <w:tc>
          <w:tcPr>
            <w:tcW w:w="0" w:type="auto"/>
            <w:gridSpan w:val="4"/>
          </w:tcPr>
          <w:p w:rsidR="00874E4D" w:rsidRDefault="002D457D">
            <w:pPr>
              <w:pStyle w:val="a3"/>
              <w:jc w:val="center"/>
            </w:pPr>
            <w:r>
              <w:rPr>
                <w:b/>
              </w:rPr>
              <w:t>Дәрістік сабақтар / Лекционные занятия</w:t>
            </w:r>
          </w:p>
        </w:tc>
      </w:tr>
      <w:tr w:rsidR="00874E4D">
        <w:tc>
          <w:tcPr>
            <w:tcW w:w="0" w:type="auto"/>
          </w:tcPr>
          <w:p w:rsidR="00874E4D" w:rsidRDefault="002D457D">
            <w:pPr>
              <w:pStyle w:val="a3"/>
              <w:jc w:val="center"/>
            </w:pPr>
            <w:r>
              <w:t>1</w:t>
            </w:r>
          </w:p>
        </w:tc>
        <w:tc>
          <w:tcPr>
            <w:tcW w:w="0" w:type="auto"/>
          </w:tcPr>
          <w:p w:rsidR="00874E4D" w:rsidRDefault="002D457D">
            <w:pPr>
              <w:pStyle w:val="a3"/>
            </w:pPr>
            <w:r>
              <w:rPr>
                <w:b/>
                <w:sz w:val="22"/>
                <w:lang w:val="kk-KZ"/>
              </w:rPr>
              <w:t>1 тақырып. VISUAL STUDIO.</w:t>
            </w:r>
          </w:p>
          <w:p w:rsidR="00874E4D" w:rsidRDefault="002D457D">
            <w:pPr>
              <w:pStyle w:val="a3"/>
            </w:pPr>
            <w:r>
              <w:rPr>
                <w:sz w:val="22"/>
                <w:lang w:val="kk-KZ"/>
              </w:rPr>
              <w:t>NET визуалдық программалау ортасы. Windows оқиғаларын басқару. Visual Studio.Net ортасының негізгі терезелері.</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2</w:t>
            </w:r>
          </w:p>
        </w:tc>
        <w:tc>
          <w:tcPr>
            <w:tcW w:w="0" w:type="auto"/>
          </w:tcPr>
          <w:p w:rsidR="00874E4D" w:rsidRDefault="002D457D">
            <w:pPr>
              <w:pStyle w:val="a3"/>
            </w:pPr>
            <w:r>
              <w:rPr>
                <w:b/>
                <w:sz w:val="22"/>
                <w:lang w:val="kk-KZ"/>
              </w:rPr>
              <w:t>2 тақырып. Басқару элементтері.</w:t>
            </w:r>
          </w:p>
          <w:p w:rsidR="00874E4D" w:rsidRDefault="002D457D">
            <w:pPr>
              <w:pStyle w:val="a3"/>
            </w:pPr>
            <w:r>
              <w:rPr>
                <w:sz w:val="22"/>
                <w:lang w:val="kk-KZ"/>
              </w:rPr>
              <w:t>Визуалды программалауды басқарудың негізгі құрылымдық элементтері. Toolbox терезесінің басқару элементтерінің құрамы.</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3</w:t>
            </w:r>
          </w:p>
        </w:tc>
        <w:tc>
          <w:tcPr>
            <w:tcW w:w="0" w:type="auto"/>
          </w:tcPr>
          <w:p w:rsidR="00874E4D" w:rsidRDefault="002D457D">
            <w:pPr>
              <w:pStyle w:val="a3"/>
            </w:pPr>
            <w:r>
              <w:rPr>
                <w:b/>
                <w:sz w:val="22"/>
                <w:lang w:val="kk-KZ"/>
              </w:rPr>
              <w:t>3 тақырып. C # тілінің графикалық интерфейсі.</w:t>
            </w:r>
          </w:p>
          <w:p w:rsidR="00874E4D" w:rsidRDefault="002D457D">
            <w:pPr>
              <w:pStyle w:val="a3"/>
            </w:pPr>
            <w:r>
              <w:rPr>
                <w:sz w:val="22"/>
                <w:lang w:val="kk-KZ"/>
              </w:rPr>
              <w:t>System.Drawin атаулар кеңістігі. Класс Graphics негізгі қасиеттері мен әдістері.</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4</w:t>
            </w:r>
          </w:p>
        </w:tc>
        <w:tc>
          <w:tcPr>
            <w:tcW w:w="0" w:type="auto"/>
          </w:tcPr>
          <w:p w:rsidR="00874E4D" w:rsidRDefault="002D457D">
            <w:pPr>
              <w:pStyle w:val="a3"/>
            </w:pPr>
            <w:r>
              <w:rPr>
                <w:b/>
                <w:sz w:val="22"/>
                <w:lang w:val="kk-KZ"/>
              </w:rPr>
              <w:t>4 тақырып. Қосымшада менюді қолдану.</w:t>
            </w:r>
          </w:p>
          <w:p w:rsidR="00874E4D" w:rsidRDefault="002D457D">
            <w:pPr>
              <w:pStyle w:val="a3"/>
            </w:pPr>
            <w:r>
              <w:rPr>
                <w:sz w:val="22"/>
                <w:lang w:val="kk-KZ"/>
              </w:rPr>
              <w:t>Бағдарлама менюі. Қолданбалар тақтасын құру.</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5</w:t>
            </w:r>
          </w:p>
        </w:tc>
        <w:tc>
          <w:tcPr>
            <w:tcW w:w="0" w:type="auto"/>
          </w:tcPr>
          <w:p w:rsidR="00874E4D" w:rsidRDefault="002D457D">
            <w:pPr>
              <w:pStyle w:val="a3"/>
            </w:pPr>
            <w:r>
              <w:rPr>
                <w:b/>
                <w:sz w:val="22"/>
                <w:lang w:val="kk-KZ"/>
              </w:rPr>
              <w:t>5 тақырып. Диалог менюлерін пайдалану.</w:t>
            </w:r>
          </w:p>
          <w:p w:rsidR="00874E4D" w:rsidRDefault="002D457D">
            <w:pPr>
              <w:pStyle w:val="a3"/>
            </w:pPr>
            <w:r>
              <w:rPr>
                <w:sz w:val="22"/>
                <w:lang w:val="kk-KZ"/>
              </w:rPr>
              <w:t>Файлдармен жұмыс жасау үшін диалогтық мәзірді қолдану.</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6</w:t>
            </w:r>
          </w:p>
        </w:tc>
        <w:tc>
          <w:tcPr>
            <w:tcW w:w="0" w:type="auto"/>
          </w:tcPr>
          <w:p w:rsidR="00874E4D" w:rsidRDefault="002D457D">
            <w:pPr>
              <w:pStyle w:val="a3"/>
            </w:pPr>
            <w:r>
              <w:rPr>
                <w:b/>
                <w:sz w:val="22"/>
                <w:lang w:val="kk-KZ"/>
              </w:rPr>
              <w:t>6 тақырып. Көпқұжатты қосымшалар.</w:t>
            </w:r>
          </w:p>
          <w:p w:rsidR="00874E4D" w:rsidRDefault="002D457D">
            <w:pPr>
              <w:pStyle w:val="a3"/>
            </w:pPr>
            <w:r>
              <w:rPr>
                <w:sz w:val="22"/>
                <w:lang w:val="kk-KZ"/>
              </w:rPr>
              <w:t>Көп терезелі қосымшалар. Қосымшаға жаңа формаларды қосу. Негізгі форма оқиғаларының өңдеушілері.</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7</w:t>
            </w:r>
          </w:p>
        </w:tc>
        <w:tc>
          <w:tcPr>
            <w:tcW w:w="0" w:type="auto"/>
          </w:tcPr>
          <w:p w:rsidR="00874E4D" w:rsidRDefault="002D457D">
            <w:pPr>
              <w:pStyle w:val="a3"/>
            </w:pPr>
            <w:r>
              <w:rPr>
                <w:b/>
                <w:sz w:val="22"/>
                <w:lang w:val="kk-KZ"/>
              </w:rPr>
              <w:t>7 тақырып. Класс анықтамасы.</w:t>
            </w:r>
          </w:p>
          <w:p w:rsidR="00874E4D" w:rsidRDefault="002D457D">
            <w:pPr>
              <w:pStyle w:val="a3"/>
            </w:pPr>
            <w:r>
              <w:rPr>
                <w:sz w:val="22"/>
                <w:lang w:val="kk-KZ"/>
              </w:rPr>
              <w:t>Класс туралы түсінік. Класс құрамы. Өрістердің түсінігі мен мақсаты, класс әдістері.</w:t>
            </w:r>
          </w:p>
        </w:tc>
        <w:tc>
          <w:tcPr>
            <w:tcW w:w="0" w:type="auto"/>
          </w:tcPr>
          <w:p w:rsidR="00874E4D" w:rsidRDefault="002D457D">
            <w:pPr>
              <w:pStyle w:val="a3"/>
              <w:jc w:val="center"/>
            </w:pPr>
            <w:r>
              <w:t>2</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8</w:t>
            </w:r>
          </w:p>
        </w:tc>
        <w:tc>
          <w:tcPr>
            <w:tcW w:w="0" w:type="auto"/>
          </w:tcPr>
          <w:p w:rsidR="00874E4D" w:rsidRDefault="002D457D">
            <w:pPr>
              <w:pStyle w:val="a3"/>
            </w:pPr>
            <w:r>
              <w:rPr>
                <w:b/>
                <w:sz w:val="22"/>
                <w:lang w:val="kk-KZ"/>
              </w:rPr>
              <w:t>8 тақырып. Класс элементтері.</w:t>
            </w:r>
          </w:p>
          <w:p w:rsidR="00874E4D" w:rsidRDefault="002D457D">
            <w:pPr>
              <w:pStyle w:val="a3"/>
            </w:pPr>
            <w:r>
              <w:rPr>
                <w:sz w:val="22"/>
                <w:lang w:val="kk-KZ"/>
              </w:rPr>
              <w:t>Конструкторлар, әдістер, қасиеттер. Класс оқиғалары. Параметрді this.а сілтеме бойынша қолдану.</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9</w:t>
            </w:r>
          </w:p>
        </w:tc>
        <w:tc>
          <w:tcPr>
            <w:tcW w:w="0" w:type="auto"/>
          </w:tcPr>
          <w:p w:rsidR="00874E4D" w:rsidRDefault="002D457D">
            <w:pPr>
              <w:pStyle w:val="a3"/>
            </w:pPr>
            <w:r>
              <w:rPr>
                <w:b/>
                <w:sz w:val="22"/>
                <w:lang w:val="kk-KZ"/>
              </w:rPr>
              <w:t>9 тақырып. OББ принциптері.</w:t>
            </w:r>
          </w:p>
          <w:p w:rsidR="00874E4D" w:rsidRDefault="002D457D">
            <w:pPr>
              <w:pStyle w:val="a3"/>
            </w:pPr>
            <w:r>
              <w:rPr>
                <w:sz w:val="22"/>
                <w:lang w:val="kk-KZ"/>
              </w:rPr>
              <w:t>Инкапсуляция ұғымы - деректерді тікелей қатынаудан қорғау. Мұрагерлік туралы түсінік.</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10</w:t>
            </w:r>
          </w:p>
        </w:tc>
        <w:tc>
          <w:tcPr>
            <w:tcW w:w="0" w:type="auto"/>
          </w:tcPr>
          <w:p w:rsidR="00874E4D" w:rsidRDefault="002D457D">
            <w:pPr>
              <w:pStyle w:val="a3"/>
            </w:pPr>
            <w:r>
              <w:rPr>
                <w:b/>
                <w:sz w:val="22"/>
                <w:lang w:val="kk-KZ"/>
              </w:rPr>
              <w:t>10 тақырып. Полиморфизм принципі.</w:t>
            </w:r>
          </w:p>
          <w:p w:rsidR="00874E4D" w:rsidRDefault="002D457D">
            <w:pPr>
              <w:pStyle w:val="a3"/>
            </w:pPr>
            <w:r>
              <w:rPr>
                <w:sz w:val="22"/>
                <w:lang w:val="kk-KZ"/>
              </w:rPr>
              <w:t>Полиморфизм туралы түсінік. Реферат, виртуалды сыныптар мен әдістер туралы түсінік.</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11</w:t>
            </w:r>
          </w:p>
        </w:tc>
        <w:tc>
          <w:tcPr>
            <w:tcW w:w="0" w:type="auto"/>
          </w:tcPr>
          <w:p w:rsidR="00874E4D" w:rsidRDefault="002D457D">
            <w:pPr>
              <w:pStyle w:val="a3"/>
            </w:pPr>
            <w:r>
              <w:rPr>
                <w:b/>
                <w:sz w:val="22"/>
                <w:lang w:val="kk-KZ"/>
              </w:rPr>
              <w:t>11 тақырып. Интерфейстерді қолдану.</w:t>
            </w:r>
          </w:p>
          <w:p w:rsidR="00874E4D" w:rsidRDefault="002D457D">
            <w:pPr>
              <w:pStyle w:val="a3"/>
            </w:pPr>
            <w:r>
              <w:rPr>
                <w:sz w:val="22"/>
                <w:lang w:val="kk-KZ"/>
              </w:rPr>
              <w:t>Интерфейс туралы түсінік. Интерфейс пен абстрактілі класс арасындағы айырмашылық.</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12</w:t>
            </w:r>
          </w:p>
        </w:tc>
        <w:tc>
          <w:tcPr>
            <w:tcW w:w="0" w:type="auto"/>
          </w:tcPr>
          <w:p w:rsidR="00874E4D" w:rsidRDefault="002D457D">
            <w:pPr>
              <w:pStyle w:val="a3"/>
            </w:pPr>
            <w:r>
              <w:rPr>
                <w:b/>
                <w:sz w:val="22"/>
                <w:lang w:val="kk-KZ"/>
              </w:rPr>
              <w:t>12 тақырып. Класс композициясы және коллекциясы.</w:t>
            </w:r>
          </w:p>
          <w:p w:rsidR="00874E4D" w:rsidRDefault="002D457D">
            <w:pPr>
              <w:pStyle w:val="a3"/>
            </w:pPr>
            <w:r>
              <w:rPr>
                <w:sz w:val="22"/>
                <w:lang w:val="kk-KZ"/>
              </w:rPr>
              <w:lastRenderedPageBreak/>
              <w:t>Класс құрамы және жинақ туралы түсінік. C #тіліндегі класс коллекциясының жіктелуі.</w:t>
            </w:r>
          </w:p>
        </w:tc>
        <w:tc>
          <w:tcPr>
            <w:tcW w:w="0" w:type="auto"/>
          </w:tcPr>
          <w:p w:rsidR="00874E4D" w:rsidRDefault="002D457D">
            <w:pPr>
              <w:pStyle w:val="a3"/>
              <w:jc w:val="center"/>
            </w:pPr>
            <w:r>
              <w:lastRenderedPageBreak/>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lastRenderedPageBreak/>
              <w:t>13</w:t>
            </w:r>
          </w:p>
        </w:tc>
        <w:tc>
          <w:tcPr>
            <w:tcW w:w="0" w:type="auto"/>
          </w:tcPr>
          <w:p w:rsidR="00874E4D" w:rsidRDefault="002D457D">
            <w:pPr>
              <w:pStyle w:val="a3"/>
            </w:pPr>
            <w:r>
              <w:rPr>
                <w:b/>
                <w:sz w:val="22"/>
                <w:lang w:val="kk-KZ"/>
              </w:rPr>
              <w:t>13 тақырып. ДЕЛЕГАТТАР.</w:t>
            </w:r>
          </w:p>
          <w:p w:rsidR="00874E4D" w:rsidRDefault="002D457D">
            <w:pPr>
              <w:pStyle w:val="a3"/>
            </w:pPr>
            <w:r>
              <w:rPr>
                <w:sz w:val="22"/>
                <w:lang w:val="kk-KZ"/>
              </w:rPr>
              <w:t>Делегация туралы түсінік. Жазбаның форматы мен делегаттың сипаттамасы.</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tcPr>
          <w:p w:rsidR="00874E4D" w:rsidRDefault="002D457D">
            <w:pPr>
              <w:pStyle w:val="a3"/>
              <w:jc w:val="center"/>
            </w:pPr>
            <w:r>
              <w:t>14</w:t>
            </w:r>
          </w:p>
        </w:tc>
        <w:tc>
          <w:tcPr>
            <w:tcW w:w="0" w:type="auto"/>
          </w:tcPr>
          <w:p w:rsidR="00874E4D" w:rsidRDefault="002D457D">
            <w:pPr>
              <w:pStyle w:val="a3"/>
            </w:pPr>
            <w:r>
              <w:rPr>
                <w:b/>
                <w:sz w:val="22"/>
                <w:lang w:val="kk-KZ"/>
              </w:rPr>
              <w:t>14 тақырып. Оқиғалар.</w:t>
            </w:r>
          </w:p>
          <w:p w:rsidR="00874E4D" w:rsidRDefault="002D457D">
            <w:pPr>
              <w:pStyle w:val="a3"/>
            </w:pPr>
            <w:r>
              <w:rPr>
                <w:sz w:val="22"/>
                <w:lang w:val="kk-KZ"/>
              </w:rPr>
              <w:t>Оқиға туралы түсінік. Visual Studio .NET жиі қолданылатын кейбір оқиғалар. Стандартты емес класс оқиғалары.</w:t>
            </w:r>
          </w:p>
        </w:tc>
        <w:tc>
          <w:tcPr>
            <w:tcW w:w="0" w:type="auto"/>
          </w:tcPr>
          <w:p w:rsidR="00874E4D" w:rsidRDefault="002D457D">
            <w:pPr>
              <w:pStyle w:val="a3"/>
              <w:jc w:val="center"/>
            </w:pPr>
            <w:r>
              <w:t>1</w:t>
            </w:r>
          </w:p>
        </w:tc>
        <w:tc>
          <w:tcPr>
            <w:tcW w:w="0" w:type="auto"/>
          </w:tcPr>
          <w:p w:rsidR="00874E4D" w:rsidRDefault="002D457D">
            <w:pPr>
              <w:pStyle w:val="a3"/>
              <w:jc w:val="center"/>
            </w:pPr>
            <w:r>
              <w:t>1-5</w:t>
            </w:r>
          </w:p>
        </w:tc>
      </w:tr>
      <w:tr w:rsidR="00874E4D">
        <w:tc>
          <w:tcPr>
            <w:tcW w:w="0" w:type="auto"/>
            <w:gridSpan w:val="2"/>
          </w:tcPr>
          <w:p w:rsidR="00874E4D" w:rsidRDefault="002D457D">
            <w:pPr>
              <w:pStyle w:val="a3"/>
            </w:pPr>
            <w:r>
              <w:rPr>
                <w:b/>
              </w:rPr>
              <w:t>БАРЛЫҒЫ / ИТОГО</w:t>
            </w:r>
          </w:p>
        </w:tc>
        <w:tc>
          <w:tcPr>
            <w:tcW w:w="0" w:type="auto"/>
          </w:tcPr>
          <w:p w:rsidR="00874E4D" w:rsidRDefault="002D457D">
            <w:pPr>
              <w:pStyle w:val="a3"/>
              <w:jc w:val="center"/>
            </w:pPr>
            <w:r>
              <w:rPr>
                <w:b/>
              </w:rPr>
              <w:t>15</w:t>
            </w:r>
          </w:p>
        </w:tc>
        <w:tc>
          <w:tcPr>
            <w:tcW w:w="0" w:type="auto"/>
          </w:tcPr>
          <w:p w:rsidR="00874E4D" w:rsidRDefault="00874E4D">
            <w:pPr>
              <w:pStyle w:val="a3"/>
            </w:pPr>
          </w:p>
        </w:tc>
      </w:tr>
      <w:tr w:rsidR="00874E4D">
        <w:tc>
          <w:tcPr>
            <w:tcW w:w="0" w:type="auto"/>
            <w:gridSpan w:val="4"/>
          </w:tcPr>
          <w:p w:rsidR="00874E4D" w:rsidRDefault="002D457D">
            <w:pPr>
              <w:pStyle w:val="a3"/>
              <w:jc w:val="center"/>
            </w:pPr>
            <w:r>
              <w:rPr>
                <w:b/>
              </w:rPr>
              <w:t>Зертханалық сабақтар / Лабораторные занятия</w:t>
            </w:r>
          </w:p>
        </w:tc>
      </w:tr>
      <w:tr w:rsidR="00874E4D">
        <w:tc>
          <w:tcPr>
            <w:tcW w:w="0" w:type="auto"/>
          </w:tcPr>
          <w:p w:rsidR="00874E4D" w:rsidRDefault="002D457D">
            <w:pPr>
              <w:pStyle w:val="a3"/>
              <w:jc w:val="center"/>
            </w:pPr>
            <w:r>
              <w:t>1</w:t>
            </w:r>
          </w:p>
        </w:tc>
        <w:tc>
          <w:tcPr>
            <w:tcW w:w="0" w:type="auto"/>
          </w:tcPr>
          <w:p w:rsidR="00874E4D" w:rsidRDefault="002D457D">
            <w:pPr>
              <w:pStyle w:val="a3"/>
            </w:pPr>
            <w:r>
              <w:rPr>
                <w:b/>
                <w:sz w:val="22"/>
                <w:lang w:val="kk-KZ"/>
              </w:rPr>
              <w:t>1 тақырып. C# тілінде Windows қосымшаларын құру</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tcPr>
          <w:p w:rsidR="00874E4D" w:rsidRDefault="002D457D">
            <w:pPr>
              <w:pStyle w:val="a3"/>
              <w:jc w:val="center"/>
            </w:pPr>
            <w:r>
              <w:t>2</w:t>
            </w:r>
          </w:p>
        </w:tc>
        <w:tc>
          <w:tcPr>
            <w:tcW w:w="0" w:type="auto"/>
          </w:tcPr>
          <w:p w:rsidR="00874E4D" w:rsidRDefault="002D457D">
            <w:pPr>
              <w:pStyle w:val="a3"/>
            </w:pPr>
            <w:r>
              <w:rPr>
                <w:b/>
                <w:sz w:val="22"/>
                <w:lang w:val="kk-KZ"/>
              </w:rPr>
              <w:t>2 тақырып. GDI + көмегімен Windows қосымшаларын құру</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tcPr>
          <w:p w:rsidR="00874E4D" w:rsidRDefault="002D457D">
            <w:pPr>
              <w:pStyle w:val="a3"/>
              <w:jc w:val="center"/>
            </w:pPr>
            <w:r>
              <w:t>3</w:t>
            </w:r>
          </w:p>
        </w:tc>
        <w:tc>
          <w:tcPr>
            <w:tcW w:w="0" w:type="auto"/>
          </w:tcPr>
          <w:p w:rsidR="00874E4D" w:rsidRDefault="002D457D">
            <w:pPr>
              <w:pStyle w:val="a3"/>
            </w:pPr>
            <w:r>
              <w:rPr>
                <w:b/>
                <w:sz w:val="22"/>
                <w:lang w:val="kk-KZ"/>
              </w:rPr>
              <w:t>3 тақырып. Менюді қолдана отырып, көпқұжатты Windows қосымшаларын құру</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tcPr>
          <w:p w:rsidR="00874E4D" w:rsidRDefault="002D457D">
            <w:pPr>
              <w:pStyle w:val="a3"/>
              <w:jc w:val="center"/>
            </w:pPr>
            <w:r>
              <w:t>4</w:t>
            </w:r>
          </w:p>
        </w:tc>
        <w:tc>
          <w:tcPr>
            <w:tcW w:w="0" w:type="auto"/>
          </w:tcPr>
          <w:p w:rsidR="00874E4D" w:rsidRDefault="002D457D">
            <w:pPr>
              <w:pStyle w:val="a3"/>
            </w:pPr>
            <w:r>
              <w:rPr>
                <w:b/>
                <w:sz w:val="22"/>
                <w:lang w:val="kk-KZ"/>
              </w:rPr>
              <w:t>4 тақырып. C# бағдарламалау тілі сыныптары</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tcPr>
          <w:p w:rsidR="00874E4D" w:rsidRDefault="002D457D">
            <w:pPr>
              <w:pStyle w:val="a3"/>
              <w:jc w:val="center"/>
            </w:pPr>
            <w:r>
              <w:t>5</w:t>
            </w:r>
          </w:p>
        </w:tc>
        <w:tc>
          <w:tcPr>
            <w:tcW w:w="0" w:type="auto"/>
          </w:tcPr>
          <w:p w:rsidR="00874E4D" w:rsidRDefault="002D457D">
            <w:pPr>
              <w:pStyle w:val="a3"/>
            </w:pPr>
            <w:r>
              <w:rPr>
                <w:b/>
                <w:sz w:val="22"/>
                <w:lang w:val="kk-KZ"/>
              </w:rPr>
              <w:t>5 тақырып. C# бағдарламалау тілінің мұралануы және полиморфизм</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tcPr>
          <w:p w:rsidR="00874E4D" w:rsidRDefault="002D457D">
            <w:pPr>
              <w:pStyle w:val="a3"/>
              <w:jc w:val="center"/>
            </w:pPr>
            <w:r>
              <w:t>6</w:t>
            </w:r>
          </w:p>
        </w:tc>
        <w:tc>
          <w:tcPr>
            <w:tcW w:w="0" w:type="auto"/>
          </w:tcPr>
          <w:p w:rsidR="00874E4D" w:rsidRDefault="002D457D">
            <w:pPr>
              <w:pStyle w:val="a3"/>
            </w:pPr>
            <w:r>
              <w:rPr>
                <w:b/>
                <w:sz w:val="22"/>
                <w:lang w:val="kk-KZ"/>
              </w:rPr>
              <w:t>6 тақырып. Интерфейстерді қолдану, класстар композициясы мен коллекциясы</w:t>
            </w:r>
          </w:p>
        </w:tc>
        <w:tc>
          <w:tcPr>
            <w:tcW w:w="0" w:type="auto"/>
          </w:tcPr>
          <w:p w:rsidR="00874E4D" w:rsidRDefault="002D457D">
            <w:pPr>
              <w:pStyle w:val="a3"/>
              <w:jc w:val="center"/>
            </w:pPr>
            <w:r>
              <w:t>5</w:t>
            </w:r>
          </w:p>
        </w:tc>
        <w:tc>
          <w:tcPr>
            <w:tcW w:w="0" w:type="auto"/>
          </w:tcPr>
          <w:p w:rsidR="00874E4D" w:rsidRDefault="002D457D">
            <w:pPr>
              <w:pStyle w:val="a3"/>
              <w:jc w:val="center"/>
            </w:pPr>
            <w:r>
              <w:t>1-6</w:t>
            </w:r>
          </w:p>
        </w:tc>
      </w:tr>
      <w:tr w:rsidR="00874E4D">
        <w:tc>
          <w:tcPr>
            <w:tcW w:w="0" w:type="auto"/>
            <w:gridSpan w:val="2"/>
          </w:tcPr>
          <w:p w:rsidR="00874E4D" w:rsidRDefault="002D457D">
            <w:pPr>
              <w:pStyle w:val="a3"/>
            </w:pPr>
            <w:r>
              <w:rPr>
                <w:b/>
              </w:rPr>
              <w:t>БАРЛЫҒЫ / ИТОГО</w:t>
            </w:r>
          </w:p>
        </w:tc>
        <w:tc>
          <w:tcPr>
            <w:tcW w:w="0" w:type="auto"/>
          </w:tcPr>
          <w:p w:rsidR="00874E4D" w:rsidRDefault="002D457D">
            <w:pPr>
              <w:pStyle w:val="a3"/>
              <w:jc w:val="center"/>
            </w:pPr>
            <w:r>
              <w:rPr>
                <w:b/>
              </w:rPr>
              <w:t>30</w:t>
            </w:r>
          </w:p>
        </w:tc>
        <w:tc>
          <w:tcPr>
            <w:tcW w:w="0" w:type="auto"/>
          </w:tcPr>
          <w:p w:rsidR="00874E4D" w:rsidRDefault="00874E4D">
            <w:pPr>
              <w:pStyle w:val="a3"/>
            </w:pPr>
          </w:p>
        </w:tc>
      </w:tr>
    </w:tbl>
    <w:p w:rsidR="00874E4D" w:rsidRDefault="00874E4D">
      <w:pPr>
        <w:pStyle w:val="a3"/>
      </w:pPr>
    </w:p>
    <w:p w:rsidR="00874E4D" w:rsidRDefault="002D457D">
      <w:pPr>
        <w:pStyle w:val="a3"/>
        <w:jc w:val="center"/>
      </w:pPr>
      <w:r>
        <w:rPr>
          <w:b/>
        </w:rPr>
        <w:t>2.2 Тапсырманы өздік жұмыс үшін оқыту (СӨЖ)</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7"/>
        <w:gridCol w:w="2199"/>
        <w:gridCol w:w="1252"/>
        <w:gridCol w:w="1391"/>
        <w:gridCol w:w="1584"/>
        <w:gridCol w:w="1285"/>
      </w:tblGrid>
      <w:tr w:rsidR="00874E4D">
        <w:trPr>
          <w:trHeight w:val="1229"/>
          <w:tblHeader/>
        </w:trPr>
        <w:tc>
          <w:tcPr>
            <w:tcW w:w="1026" w:type="pct"/>
          </w:tcPr>
          <w:p w:rsidR="00874E4D" w:rsidRDefault="002D457D">
            <w:pPr>
              <w:pStyle w:val="a3"/>
              <w:jc w:val="center"/>
            </w:pPr>
            <w:r>
              <w:t>Тақырып</w:t>
            </w:r>
          </w:p>
        </w:tc>
        <w:tc>
          <w:tcPr>
            <w:tcW w:w="1140" w:type="pct"/>
          </w:tcPr>
          <w:p w:rsidR="00874E4D" w:rsidRDefault="002D457D">
            <w:pPr>
              <w:pStyle w:val="a3"/>
              <w:jc w:val="center"/>
            </w:pPr>
            <w:r>
              <w:t>Тапсырманың мазмұны</w:t>
            </w:r>
          </w:p>
        </w:tc>
        <w:tc>
          <w:tcPr>
            <w:tcW w:w="620" w:type="pct"/>
          </w:tcPr>
          <w:p w:rsidR="00874E4D" w:rsidRDefault="002D457D">
            <w:pPr>
              <w:pStyle w:val="a3"/>
              <w:jc w:val="center"/>
            </w:pPr>
            <w:r>
              <w:t>Бақылау түрі</w:t>
            </w:r>
          </w:p>
        </w:tc>
        <w:tc>
          <w:tcPr>
            <w:tcW w:w="723" w:type="pct"/>
          </w:tcPr>
          <w:p w:rsidR="00874E4D" w:rsidRDefault="002D457D">
            <w:pPr>
              <w:pStyle w:val="a3"/>
              <w:jc w:val="center"/>
            </w:pPr>
            <w:r>
              <w:t>Тапсыру мерзімі, апта</w:t>
            </w:r>
          </w:p>
        </w:tc>
        <w:tc>
          <w:tcPr>
            <w:tcW w:w="822" w:type="pct"/>
          </w:tcPr>
          <w:p w:rsidR="00874E4D" w:rsidRDefault="002D457D">
            <w:pPr>
              <w:pStyle w:val="a3"/>
              <w:jc w:val="center"/>
            </w:pPr>
            <w:r>
              <w:t>Еңбек сыйымдылығы сағат</w:t>
            </w:r>
          </w:p>
        </w:tc>
        <w:tc>
          <w:tcPr>
            <w:tcW w:w="669" w:type="pct"/>
          </w:tcPr>
          <w:p w:rsidR="00874E4D" w:rsidRDefault="002D457D">
            <w:pPr>
              <w:pStyle w:val="a3"/>
              <w:jc w:val="center"/>
            </w:pPr>
            <w:r>
              <w:t>Әдебиетке сілтеме</w:t>
            </w:r>
          </w:p>
        </w:tc>
      </w:tr>
      <w:tr w:rsidR="00874E4D">
        <w:tc>
          <w:tcPr>
            <w:tcW w:w="0" w:type="auto"/>
          </w:tcPr>
          <w:p w:rsidR="00874E4D" w:rsidRDefault="002D457D">
            <w:pPr>
              <w:pStyle w:val="a3"/>
            </w:pPr>
            <w:r>
              <w:rPr>
                <w:sz w:val="22"/>
              </w:rPr>
              <w:t>Визуалды программалау ортасы.</w:t>
            </w:r>
          </w:p>
        </w:tc>
        <w:tc>
          <w:tcPr>
            <w:tcW w:w="0" w:type="auto"/>
          </w:tcPr>
          <w:p w:rsidR="00874E4D" w:rsidRDefault="002D457D">
            <w:pPr>
              <w:pStyle w:val="a3"/>
            </w:pPr>
            <w:r>
              <w:rPr>
                <w:sz w:val="22"/>
              </w:rPr>
              <w:t>Visual Studio .NET ортасының негіздерімен танысу және Windows қосымшаларын құрудың практикалық дағдыларын алу.</w:t>
            </w:r>
          </w:p>
        </w:tc>
        <w:tc>
          <w:tcPr>
            <w:tcW w:w="0" w:type="auto"/>
          </w:tcPr>
          <w:p w:rsidR="00874E4D" w:rsidRDefault="002D457D">
            <w:pPr>
              <w:pStyle w:val="a3"/>
              <w:jc w:val="center"/>
            </w:pPr>
            <w:r>
              <w:rPr>
                <w:sz w:val="22"/>
              </w:rPr>
              <w:t>Зертханалық жұмысты қорғау кезінде жеке тапсырма және қосымша сұрақтар.</w:t>
            </w:r>
          </w:p>
        </w:tc>
        <w:tc>
          <w:tcPr>
            <w:tcW w:w="0" w:type="auto"/>
          </w:tcPr>
          <w:p w:rsidR="00874E4D" w:rsidRDefault="002D457D">
            <w:pPr>
              <w:pStyle w:val="a3"/>
              <w:jc w:val="center"/>
            </w:pPr>
            <w:r>
              <w:t>2</w:t>
            </w:r>
          </w:p>
        </w:tc>
        <w:tc>
          <w:tcPr>
            <w:tcW w:w="0" w:type="auto"/>
          </w:tcPr>
          <w:p w:rsidR="00874E4D" w:rsidRDefault="002D457D">
            <w:pPr>
              <w:pStyle w:val="a3"/>
              <w:jc w:val="center"/>
            </w:pPr>
            <w:r>
              <w:t>15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C # тілінің графикалық мүмкіндіктері.</w:t>
            </w:r>
          </w:p>
        </w:tc>
        <w:tc>
          <w:tcPr>
            <w:tcW w:w="0" w:type="auto"/>
          </w:tcPr>
          <w:p w:rsidR="00874E4D" w:rsidRDefault="002D457D">
            <w:pPr>
              <w:pStyle w:val="a3"/>
            </w:pPr>
            <w:r>
              <w:rPr>
                <w:sz w:val="22"/>
              </w:rPr>
              <w:t>C # тілінің графикалық мүмкіндіктері негізінде Windows қосымшаларын құру</w:t>
            </w:r>
          </w:p>
        </w:tc>
        <w:tc>
          <w:tcPr>
            <w:tcW w:w="0" w:type="auto"/>
          </w:tcPr>
          <w:p w:rsidR="00874E4D" w:rsidRDefault="002D457D">
            <w:pPr>
              <w:pStyle w:val="a3"/>
              <w:jc w:val="center"/>
            </w:pPr>
            <w:r>
              <w:rPr>
                <w:sz w:val="22"/>
              </w:rPr>
              <w:t>Зертханалық жұмысты қорғау кезінде жеке тапсырма және қосымша сұрақтар.</w:t>
            </w:r>
          </w:p>
        </w:tc>
        <w:tc>
          <w:tcPr>
            <w:tcW w:w="0" w:type="auto"/>
          </w:tcPr>
          <w:p w:rsidR="00874E4D" w:rsidRDefault="002D457D">
            <w:pPr>
              <w:pStyle w:val="a3"/>
              <w:jc w:val="center"/>
            </w:pPr>
            <w:r>
              <w:t>5</w:t>
            </w:r>
          </w:p>
        </w:tc>
        <w:tc>
          <w:tcPr>
            <w:tcW w:w="0" w:type="auto"/>
          </w:tcPr>
          <w:p w:rsidR="00874E4D" w:rsidRDefault="002D457D">
            <w:pPr>
              <w:pStyle w:val="a3"/>
              <w:jc w:val="center"/>
            </w:pPr>
            <w:r>
              <w:t>15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 xml:space="preserve">C #тіліндегі көп терезелі </w:t>
            </w:r>
            <w:r>
              <w:rPr>
                <w:sz w:val="22"/>
              </w:rPr>
              <w:lastRenderedPageBreak/>
              <w:t>қосымшалар.</w:t>
            </w:r>
          </w:p>
        </w:tc>
        <w:tc>
          <w:tcPr>
            <w:tcW w:w="0" w:type="auto"/>
          </w:tcPr>
          <w:p w:rsidR="00874E4D" w:rsidRDefault="002D457D">
            <w:pPr>
              <w:pStyle w:val="a3"/>
            </w:pPr>
            <w:r>
              <w:rPr>
                <w:sz w:val="22"/>
              </w:rPr>
              <w:lastRenderedPageBreak/>
              <w:t xml:space="preserve">Бағдарлама мәзірі, құралдар тақтасы </w:t>
            </w:r>
            <w:r>
              <w:rPr>
                <w:sz w:val="22"/>
              </w:rPr>
              <w:lastRenderedPageBreak/>
              <w:t>және модальды терезелері бар көп терезелі Windows қосымшаларын құру.</w:t>
            </w:r>
          </w:p>
        </w:tc>
        <w:tc>
          <w:tcPr>
            <w:tcW w:w="0" w:type="auto"/>
          </w:tcPr>
          <w:p w:rsidR="00874E4D" w:rsidRDefault="002D457D">
            <w:pPr>
              <w:pStyle w:val="a3"/>
              <w:jc w:val="center"/>
            </w:pPr>
            <w:r>
              <w:rPr>
                <w:sz w:val="22"/>
              </w:rPr>
              <w:lastRenderedPageBreak/>
              <w:t xml:space="preserve">Зертханалық жұмысты </w:t>
            </w:r>
            <w:r>
              <w:rPr>
                <w:sz w:val="22"/>
              </w:rPr>
              <w:lastRenderedPageBreak/>
              <w:t>қорғау кезінде жеке тапсырма және қосымша сұрақтар.</w:t>
            </w:r>
          </w:p>
        </w:tc>
        <w:tc>
          <w:tcPr>
            <w:tcW w:w="0" w:type="auto"/>
          </w:tcPr>
          <w:p w:rsidR="00874E4D" w:rsidRDefault="002D457D">
            <w:pPr>
              <w:pStyle w:val="a3"/>
              <w:jc w:val="center"/>
            </w:pPr>
            <w:r>
              <w:lastRenderedPageBreak/>
              <w:t>7</w:t>
            </w:r>
          </w:p>
        </w:tc>
        <w:tc>
          <w:tcPr>
            <w:tcW w:w="0" w:type="auto"/>
          </w:tcPr>
          <w:p w:rsidR="00874E4D" w:rsidRDefault="002D457D">
            <w:pPr>
              <w:pStyle w:val="a3"/>
              <w:jc w:val="center"/>
            </w:pPr>
            <w:r>
              <w:t>15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lastRenderedPageBreak/>
              <w:t>Аралық бақылауға дайындық.</w:t>
            </w:r>
          </w:p>
        </w:tc>
        <w:tc>
          <w:tcPr>
            <w:tcW w:w="0" w:type="auto"/>
          </w:tcPr>
          <w:p w:rsidR="00874E4D" w:rsidRDefault="002D457D">
            <w:pPr>
              <w:pStyle w:val="a3"/>
            </w:pPr>
            <w:r>
              <w:rPr>
                <w:sz w:val="22"/>
              </w:rPr>
              <w:t>Тест тапсырмаларын орындау.</w:t>
            </w:r>
          </w:p>
        </w:tc>
        <w:tc>
          <w:tcPr>
            <w:tcW w:w="0" w:type="auto"/>
          </w:tcPr>
          <w:p w:rsidR="00874E4D" w:rsidRDefault="002D457D">
            <w:pPr>
              <w:pStyle w:val="a3"/>
              <w:jc w:val="center"/>
            </w:pPr>
            <w:r>
              <w:rPr>
                <w:sz w:val="22"/>
              </w:rPr>
              <w:t>Тест.</w:t>
            </w:r>
          </w:p>
        </w:tc>
        <w:tc>
          <w:tcPr>
            <w:tcW w:w="0" w:type="auto"/>
          </w:tcPr>
          <w:p w:rsidR="00874E4D" w:rsidRDefault="002D457D">
            <w:pPr>
              <w:pStyle w:val="a3"/>
              <w:jc w:val="center"/>
            </w:pPr>
            <w:r>
              <w:t>8</w:t>
            </w:r>
          </w:p>
        </w:tc>
        <w:tc>
          <w:tcPr>
            <w:tcW w:w="0" w:type="auto"/>
          </w:tcPr>
          <w:p w:rsidR="00874E4D" w:rsidRDefault="002D457D">
            <w:pPr>
              <w:pStyle w:val="a3"/>
              <w:jc w:val="center"/>
            </w:pPr>
            <w:r>
              <w:t>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C # бағдарламалау тілінің сыныптары.</w:t>
            </w:r>
          </w:p>
        </w:tc>
        <w:tc>
          <w:tcPr>
            <w:tcW w:w="0" w:type="auto"/>
          </w:tcPr>
          <w:p w:rsidR="00874E4D" w:rsidRDefault="002D457D">
            <w:pPr>
              <w:pStyle w:val="a3"/>
            </w:pPr>
            <w:r>
              <w:rPr>
                <w:sz w:val="22"/>
              </w:rPr>
              <w:t>Класс типінің құрылымын зерттеу. Класс инкапсуляциясы.</w:t>
            </w:r>
          </w:p>
        </w:tc>
        <w:tc>
          <w:tcPr>
            <w:tcW w:w="0" w:type="auto"/>
          </w:tcPr>
          <w:p w:rsidR="00874E4D" w:rsidRDefault="002D457D">
            <w:pPr>
              <w:pStyle w:val="a3"/>
              <w:jc w:val="center"/>
            </w:pPr>
            <w:r>
              <w:rPr>
                <w:sz w:val="22"/>
              </w:rPr>
              <w:t>Зертханалық жұмысты қорғау кезінде жеке тапсырма және қосымша сұрақтар.</w:t>
            </w:r>
          </w:p>
        </w:tc>
        <w:tc>
          <w:tcPr>
            <w:tcW w:w="0" w:type="auto"/>
          </w:tcPr>
          <w:p w:rsidR="00874E4D" w:rsidRDefault="002D457D">
            <w:pPr>
              <w:pStyle w:val="a3"/>
              <w:jc w:val="center"/>
            </w:pPr>
            <w:r>
              <w:t>10</w:t>
            </w:r>
          </w:p>
        </w:tc>
        <w:tc>
          <w:tcPr>
            <w:tcW w:w="0" w:type="auto"/>
          </w:tcPr>
          <w:p w:rsidR="00874E4D" w:rsidRDefault="002D457D">
            <w:pPr>
              <w:pStyle w:val="a3"/>
              <w:jc w:val="center"/>
            </w:pPr>
            <w:r>
              <w:t>20</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C #тіліндегі мүрагерлік және полиморфизм</w:t>
            </w:r>
          </w:p>
        </w:tc>
        <w:tc>
          <w:tcPr>
            <w:tcW w:w="0" w:type="auto"/>
          </w:tcPr>
          <w:p w:rsidR="00874E4D" w:rsidRDefault="002D457D">
            <w:pPr>
              <w:pStyle w:val="a3"/>
            </w:pPr>
            <w:r>
              <w:rPr>
                <w:sz w:val="22"/>
              </w:rPr>
              <w:t>Иерархиялық мұрагерлік тізбектерді құру</w:t>
            </w:r>
          </w:p>
        </w:tc>
        <w:tc>
          <w:tcPr>
            <w:tcW w:w="0" w:type="auto"/>
          </w:tcPr>
          <w:p w:rsidR="00874E4D" w:rsidRDefault="002D457D">
            <w:pPr>
              <w:pStyle w:val="a3"/>
              <w:jc w:val="center"/>
            </w:pPr>
            <w:r>
              <w:rPr>
                <w:sz w:val="22"/>
              </w:rPr>
              <w:t>Зертханалық жұмысты қорғау кезінде жеке тапсырма және қосымша сұрақтар.</w:t>
            </w:r>
          </w:p>
        </w:tc>
        <w:tc>
          <w:tcPr>
            <w:tcW w:w="0" w:type="auto"/>
          </w:tcPr>
          <w:p w:rsidR="00874E4D" w:rsidRDefault="002D457D">
            <w:pPr>
              <w:pStyle w:val="a3"/>
              <w:jc w:val="center"/>
            </w:pPr>
            <w:r>
              <w:t>12</w:t>
            </w:r>
          </w:p>
        </w:tc>
        <w:tc>
          <w:tcPr>
            <w:tcW w:w="0" w:type="auto"/>
          </w:tcPr>
          <w:p w:rsidR="00874E4D" w:rsidRDefault="002D457D">
            <w:pPr>
              <w:pStyle w:val="a3"/>
              <w:jc w:val="center"/>
            </w:pPr>
            <w:r>
              <w:t>15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Класстар композициясы және коллекция , использование интерфейсов.</w:t>
            </w:r>
          </w:p>
        </w:tc>
        <w:tc>
          <w:tcPr>
            <w:tcW w:w="0" w:type="auto"/>
          </w:tcPr>
          <w:p w:rsidR="00874E4D" w:rsidRDefault="002D457D">
            <w:pPr>
              <w:pStyle w:val="a3"/>
            </w:pPr>
            <w:r>
              <w:rPr>
                <w:sz w:val="22"/>
              </w:rPr>
              <w:t>Класстардың стандартты коллекциясын қолдану.</w:t>
            </w:r>
          </w:p>
        </w:tc>
        <w:tc>
          <w:tcPr>
            <w:tcW w:w="0" w:type="auto"/>
          </w:tcPr>
          <w:p w:rsidR="00874E4D" w:rsidRDefault="002D457D">
            <w:pPr>
              <w:pStyle w:val="a3"/>
              <w:jc w:val="center"/>
            </w:pPr>
            <w:r>
              <w:rPr>
                <w:sz w:val="22"/>
              </w:rPr>
              <w:t>Зертханалық жұмысты қорғау кезінде жеке тапсырма және қосымша сұрақтар.</w:t>
            </w:r>
          </w:p>
        </w:tc>
        <w:tc>
          <w:tcPr>
            <w:tcW w:w="0" w:type="auto"/>
          </w:tcPr>
          <w:p w:rsidR="00874E4D" w:rsidRDefault="002D457D">
            <w:pPr>
              <w:pStyle w:val="a3"/>
              <w:jc w:val="center"/>
            </w:pPr>
            <w:r>
              <w:t>14</w:t>
            </w:r>
          </w:p>
        </w:tc>
        <w:tc>
          <w:tcPr>
            <w:tcW w:w="0" w:type="auto"/>
          </w:tcPr>
          <w:p w:rsidR="00874E4D" w:rsidRDefault="002D457D">
            <w:pPr>
              <w:pStyle w:val="a3"/>
              <w:jc w:val="center"/>
            </w:pPr>
            <w:r>
              <w:t>15</w:t>
            </w:r>
          </w:p>
        </w:tc>
        <w:tc>
          <w:tcPr>
            <w:tcW w:w="0" w:type="auto"/>
          </w:tcPr>
          <w:p w:rsidR="00874E4D" w:rsidRDefault="002D457D">
            <w:pPr>
              <w:pStyle w:val="a3"/>
              <w:jc w:val="center"/>
            </w:pPr>
            <w:r>
              <w:t>1-8</w:t>
            </w:r>
          </w:p>
        </w:tc>
      </w:tr>
      <w:tr w:rsidR="00874E4D">
        <w:tc>
          <w:tcPr>
            <w:tcW w:w="0" w:type="auto"/>
          </w:tcPr>
          <w:p w:rsidR="00874E4D" w:rsidRDefault="002D457D">
            <w:pPr>
              <w:pStyle w:val="a3"/>
            </w:pPr>
            <w:r>
              <w:rPr>
                <w:sz w:val="22"/>
              </w:rPr>
              <w:t>Аралық бақылауға дайындық.</w:t>
            </w:r>
          </w:p>
        </w:tc>
        <w:tc>
          <w:tcPr>
            <w:tcW w:w="0" w:type="auto"/>
          </w:tcPr>
          <w:p w:rsidR="00874E4D" w:rsidRDefault="002D457D">
            <w:pPr>
              <w:pStyle w:val="a3"/>
            </w:pPr>
            <w:r>
              <w:rPr>
                <w:sz w:val="22"/>
              </w:rPr>
              <w:t>Тест тапсырмаларын орындау.</w:t>
            </w:r>
          </w:p>
        </w:tc>
        <w:tc>
          <w:tcPr>
            <w:tcW w:w="0" w:type="auto"/>
          </w:tcPr>
          <w:p w:rsidR="00874E4D" w:rsidRDefault="002D457D">
            <w:pPr>
              <w:pStyle w:val="a3"/>
              <w:jc w:val="center"/>
            </w:pPr>
            <w:r>
              <w:rPr>
                <w:sz w:val="22"/>
              </w:rPr>
              <w:t>Тест.</w:t>
            </w:r>
          </w:p>
        </w:tc>
        <w:tc>
          <w:tcPr>
            <w:tcW w:w="0" w:type="auto"/>
          </w:tcPr>
          <w:p w:rsidR="00874E4D" w:rsidRDefault="002D457D">
            <w:pPr>
              <w:pStyle w:val="a3"/>
              <w:jc w:val="center"/>
            </w:pPr>
            <w:r>
              <w:t>15</w:t>
            </w:r>
          </w:p>
        </w:tc>
        <w:tc>
          <w:tcPr>
            <w:tcW w:w="0" w:type="auto"/>
          </w:tcPr>
          <w:p w:rsidR="00874E4D" w:rsidRDefault="002D457D">
            <w:pPr>
              <w:pStyle w:val="a3"/>
              <w:jc w:val="center"/>
            </w:pPr>
            <w:r>
              <w:t>5</w:t>
            </w:r>
          </w:p>
        </w:tc>
        <w:tc>
          <w:tcPr>
            <w:tcW w:w="0" w:type="auto"/>
          </w:tcPr>
          <w:p w:rsidR="00874E4D" w:rsidRDefault="002D457D">
            <w:pPr>
              <w:pStyle w:val="a3"/>
              <w:jc w:val="center"/>
            </w:pPr>
            <w:r>
              <w:t>1-8</w:t>
            </w:r>
          </w:p>
        </w:tc>
      </w:tr>
    </w:tbl>
    <w:p w:rsidR="00874E4D" w:rsidRDefault="00874E4D">
      <w:pPr>
        <w:pStyle w:val="a3"/>
      </w:pPr>
    </w:p>
    <w:p w:rsidR="00874E4D" w:rsidRDefault="002D457D">
      <w:pPr>
        <w:pStyle w:val="a3"/>
        <w:jc w:val="center"/>
      </w:pPr>
      <w:r>
        <w:rPr>
          <w:b/>
        </w:rPr>
        <w:t>2.3 Пән бойынша тапсырмаларды тапсыру кестесі</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874E4D">
        <w:trPr>
          <w:tblHeader/>
        </w:trPr>
        <w:tc>
          <w:tcPr>
            <w:tcW w:w="1850" w:type="pct"/>
            <w:vMerge w:val="restart"/>
          </w:tcPr>
          <w:p w:rsidR="00874E4D" w:rsidRDefault="002D457D">
            <w:pPr>
              <w:pStyle w:val="a3"/>
              <w:jc w:val="center"/>
            </w:pPr>
            <w:r>
              <w:t>Тапсырма түрі</w:t>
            </w:r>
          </w:p>
        </w:tc>
        <w:tc>
          <w:tcPr>
            <w:tcW w:w="0" w:type="auto"/>
            <w:gridSpan w:val="15"/>
          </w:tcPr>
          <w:p w:rsidR="00874E4D" w:rsidRDefault="002D457D">
            <w:pPr>
              <w:pStyle w:val="a3"/>
              <w:jc w:val="center"/>
            </w:pPr>
            <w:r>
              <w:t>Академиялық оқу кезеңі, апта</w:t>
            </w:r>
          </w:p>
        </w:tc>
      </w:tr>
      <w:tr w:rsidR="00874E4D">
        <w:trPr>
          <w:tblHeader/>
        </w:trPr>
        <w:tc>
          <w:tcPr>
            <w:tcW w:w="0" w:type="auto"/>
            <w:vMerge/>
          </w:tcPr>
          <w:p w:rsidR="00874E4D" w:rsidRDefault="00874E4D">
            <w:pPr>
              <w:pStyle w:val="a3"/>
            </w:pPr>
          </w:p>
        </w:tc>
        <w:tc>
          <w:tcPr>
            <w:tcW w:w="210" w:type="pct"/>
          </w:tcPr>
          <w:p w:rsidR="00874E4D" w:rsidRDefault="002D457D">
            <w:pPr>
              <w:pStyle w:val="a3"/>
              <w:jc w:val="center"/>
            </w:pPr>
            <w:r>
              <w:t>1</w:t>
            </w:r>
          </w:p>
        </w:tc>
        <w:tc>
          <w:tcPr>
            <w:tcW w:w="210" w:type="pct"/>
          </w:tcPr>
          <w:p w:rsidR="00874E4D" w:rsidRDefault="002D457D">
            <w:pPr>
              <w:pStyle w:val="a3"/>
              <w:jc w:val="center"/>
            </w:pPr>
            <w:r>
              <w:t>2</w:t>
            </w:r>
          </w:p>
        </w:tc>
        <w:tc>
          <w:tcPr>
            <w:tcW w:w="210" w:type="pct"/>
          </w:tcPr>
          <w:p w:rsidR="00874E4D" w:rsidRDefault="002D457D">
            <w:pPr>
              <w:pStyle w:val="a3"/>
              <w:jc w:val="center"/>
            </w:pPr>
            <w:r>
              <w:t>3</w:t>
            </w:r>
          </w:p>
        </w:tc>
        <w:tc>
          <w:tcPr>
            <w:tcW w:w="210" w:type="pct"/>
          </w:tcPr>
          <w:p w:rsidR="00874E4D" w:rsidRDefault="002D457D">
            <w:pPr>
              <w:pStyle w:val="a3"/>
              <w:jc w:val="center"/>
            </w:pPr>
            <w:r>
              <w:t>4</w:t>
            </w:r>
          </w:p>
        </w:tc>
        <w:tc>
          <w:tcPr>
            <w:tcW w:w="210" w:type="pct"/>
          </w:tcPr>
          <w:p w:rsidR="00874E4D" w:rsidRDefault="002D457D">
            <w:pPr>
              <w:pStyle w:val="a3"/>
              <w:jc w:val="center"/>
            </w:pPr>
            <w:r>
              <w:t>5</w:t>
            </w:r>
          </w:p>
        </w:tc>
        <w:tc>
          <w:tcPr>
            <w:tcW w:w="210" w:type="pct"/>
          </w:tcPr>
          <w:p w:rsidR="00874E4D" w:rsidRDefault="002D457D">
            <w:pPr>
              <w:pStyle w:val="a3"/>
              <w:jc w:val="center"/>
            </w:pPr>
            <w:r>
              <w:t>6</w:t>
            </w:r>
          </w:p>
        </w:tc>
        <w:tc>
          <w:tcPr>
            <w:tcW w:w="210" w:type="pct"/>
          </w:tcPr>
          <w:p w:rsidR="00874E4D" w:rsidRDefault="002D457D">
            <w:pPr>
              <w:pStyle w:val="a3"/>
              <w:jc w:val="center"/>
            </w:pPr>
            <w:r>
              <w:t>7</w:t>
            </w:r>
          </w:p>
        </w:tc>
        <w:tc>
          <w:tcPr>
            <w:tcW w:w="210" w:type="pct"/>
          </w:tcPr>
          <w:p w:rsidR="00874E4D" w:rsidRDefault="002D457D">
            <w:pPr>
              <w:pStyle w:val="a3"/>
              <w:jc w:val="center"/>
            </w:pPr>
            <w:r>
              <w:t>8</w:t>
            </w:r>
          </w:p>
        </w:tc>
        <w:tc>
          <w:tcPr>
            <w:tcW w:w="210" w:type="pct"/>
          </w:tcPr>
          <w:p w:rsidR="00874E4D" w:rsidRDefault="002D457D">
            <w:pPr>
              <w:pStyle w:val="a3"/>
              <w:jc w:val="center"/>
            </w:pPr>
            <w:r>
              <w:t>9</w:t>
            </w:r>
          </w:p>
        </w:tc>
        <w:tc>
          <w:tcPr>
            <w:tcW w:w="210" w:type="pct"/>
          </w:tcPr>
          <w:p w:rsidR="00874E4D" w:rsidRDefault="002D457D">
            <w:pPr>
              <w:pStyle w:val="a3"/>
              <w:jc w:val="center"/>
            </w:pPr>
            <w:r>
              <w:t>10</w:t>
            </w:r>
          </w:p>
        </w:tc>
        <w:tc>
          <w:tcPr>
            <w:tcW w:w="210" w:type="pct"/>
          </w:tcPr>
          <w:p w:rsidR="00874E4D" w:rsidRDefault="002D457D">
            <w:pPr>
              <w:pStyle w:val="a3"/>
              <w:jc w:val="center"/>
            </w:pPr>
            <w:r>
              <w:t>11</w:t>
            </w:r>
          </w:p>
        </w:tc>
        <w:tc>
          <w:tcPr>
            <w:tcW w:w="210" w:type="pct"/>
          </w:tcPr>
          <w:p w:rsidR="00874E4D" w:rsidRDefault="002D457D">
            <w:pPr>
              <w:pStyle w:val="a3"/>
              <w:jc w:val="center"/>
            </w:pPr>
            <w:r>
              <w:t>12</w:t>
            </w:r>
          </w:p>
        </w:tc>
        <w:tc>
          <w:tcPr>
            <w:tcW w:w="210" w:type="pct"/>
          </w:tcPr>
          <w:p w:rsidR="00874E4D" w:rsidRDefault="002D457D">
            <w:pPr>
              <w:pStyle w:val="a3"/>
              <w:jc w:val="center"/>
            </w:pPr>
            <w:r>
              <w:t>13</w:t>
            </w:r>
          </w:p>
        </w:tc>
        <w:tc>
          <w:tcPr>
            <w:tcW w:w="210" w:type="pct"/>
          </w:tcPr>
          <w:p w:rsidR="00874E4D" w:rsidRDefault="002D457D">
            <w:pPr>
              <w:pStyle w:val="a3"/>
              <w:jc w:val="center"/>
            </w:pPr>
            <w:r>
              <w:t>14</w:t>
            </w:r>
          </w:p>
        </w:tc>
        <w:tc>
          <w:tcPr>
            <w:tcW w:w="210" w:type="pct"/>
          </w:tcPr>
          <w:p w:rsidR="00874E4D" w:rsidRDefault="002D457D">
            <w:pPr>
              <w:pStyle w:val="a3"/>
              <w:jc w:val="center"/>
            </w:pPr>
            <w:r>
              <w:t>15</w:t>
            </w:r>
          </w:p>
        </w:tc>
      </w:tr>
      <w:tr w:rsidR="00874E4D">
        <w:tc>
          <w:tcPr>
            <w:tcW w:w="0" w:type="auto"/>
            <w:gridSpan w:val="16"/>
          </w:tcPr>
          <w:p w:rsidR="00874E4D" w:rsidRDefault="002D457D">
            <w:pPr>
              <w:pStyle w:val="a3"/>
              <w:jc w:val="center"/>
            </w:pPr>
            <w:r>
              <w:t>Білімі /Знание</w:t>
            </w:r>
          </w:p>
        </w:tc>
      </w:tr>
      <w:tr w:rsidR="00874E4D">
        <w:tc>
          <w:tcPr>
            <w:tcW w:w="0" w:type="auto"/>
          </w:tcPr>
          <w:p w:rsidR="00874E4D" w:rsidRDefault="00874E4D">
            <w:pPr>
              <w:pStyle w:val="a3"/>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r>
      <w:tr w:rsidR="00874E4D">
        <w:tc>
          <w:tcPr>
            <w:tcW w:w="0" w:type="auto"/>
            <w:gridSpan w:val="16"/>
          </w:tcPr>
          <w:p w:rsidR="00874E4D" w:rsidRDefault="002D457D">
            <w:pPr>
              <w:pStyle w:val="a3"/>
              <w:jc w:val="center"/>
            </w:pPr>
            <w:r>
              <w:t>Түсіну / Понимание</w:t>
            </w:r>
          </w:p>
        </w:tc>
      </w:tr>
      <w:tr w:rsidR="00874E4D">
        <w:tc>
          <w:tcPr>
            <w:tcW w:w="0" w:type="auto"/>
          </w:tcPr>
          <w:p w:rsidR="00874E4D" w:rsidRDefault="00874E4D">
            <w:pPr>
              <w:pStyle w:val="a3"/>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r>
      <w:tr w:rsidR="00874E4D">
        <w:tc>
          <w:tcPr>
            <w:tcW w:w="0" w:type="auto"/>
            <w:gridSpan w:val="16"/>
          </w:tcPr>
          <w:p w:rsidR="00874E4D" w:rsidRDefault="002D457D">
            <w:pPr>
              <w:pStyle w:val="a3"/>
              <w:jc w:val="center"/>
            </w:pPr>
            <w:r>
              <w:t>Пайдалану  / Применение</w:t>
            </w:r>
          </w:p>
        </w:tc>
      </w:tr>
      <w:tr w:rsidR="00874E4D">
        <w:tc>
          <w:tcPr>
            <w:tcW w:w="0" w:type="auto"/>
          </w:tcPr>
          <w:p w:rsidR="00874E4D" w:rsidRDefault="00874E4D">
            <w:pPr>
              <w:pStyle w:val="a3"/>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r>
      <w:tr w:rsidR="00874E4D">
        <w:tc>
          <w:tcPr>
            <w:tcW w:w="0" w:type="auto"/>
            <w:gridSpan w:val="16"/>
          </w:tcPr>
          <w:p w:rsidR="00874E4D" w:rsidRDefault="002D457D">
            <w:pPr>
              <w:pStyle w:val="a3"/>
              <w:jc w:val="center"/>
            </w:pPr>
            <w:r>
              <w:t>Талдау / Анализ</w:t>
            </w:r>
          </w:p>
        </w:tc>
      </w:tr>
      <w:tr w:rsidR="00874E4D">
        <w:tc>
          <w:tcPr>
            <w:tcW w:w="0" w:type="auto"/>
          </w:tcPr>
          <w:p w:rsidR="00874E4D" w:rsidRDefault="00874E4D">
            <w:pPr>
              <w:pStyle w:val="a3"/>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c>
          <w:tcPr>
            <w:tcW w:w="0" w:type="auto"/>
          </w:tcPr>
          <w:p w:rsidR="00874E4D" w:rsidRDefault="00874E4D">
            <w:pPr>
              <w:pStyle w:val="a3"/>
              <w:jc w:val="center"/>
            </w:pPr>
          </w:p>
        </w:tc>
      </w:tr>
    </w:tbl>
    <w:p w:rsidR="00874E4D" w:rsidRDefault="00874E4D">
      <w:pPr>
        <w:pStyle w:val="a3"/>
      </w:pPr>
    </w:p>
    <w:p w:rsidR="00874E4D" w:rsidRDefault="002D457D">
      <w:pPr>
        <w:pStyle w:val="a3"/>
        <w:jc w:val="center"/>
      </w:pPr>
      <w:r>
        <w:rPr>
          <w:b/>
        </w:rPr>
        <w:t>3 БІЛІМ АЛУШЫНЫҢ БІЛІМІН БАҒАЛАУ</w:t>
      </w:r>
    </w:p>
    <w:p w:rsidR="00874E4D" w:rsidRDefault="00874E4D">
      <w:pPr>
        <w:pStyle w:val="a3"/>
      </w:pPr>
    </w:p>
    <w:p w:rsidR="00874E4D" w:rsidRDefault="002D457D">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874E4D" w:rsidRDefault="00874E4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874E4D">
        <w:trPr>
          <w:tblHeader/>
        </w:trPr>
        <w:tc>
          <w:tcPr>
            <w:tcW w:w="500" w:type="pct"/>
          </w:tcPr>
          <w:p w:rsidR="00874E4D" w:rsidRDefault="002D457D">
            <w:pPr>
              <w:pStyle w:val="a3"/>
              <w:jc w:val="center"/>
            </w:pPr>
            <w:r>
              <w:t>Кезең</w:t>
            </w:r>
          </w:p>
        </w:tc>
        <w:tc>
          <w:tcPr>
            <w:tcW w:w="2500" w:type="pct"/>
          </w:tcPr>
          <w:p w:rsidR="00874E4D" w:rsidRDefault="002D457D">
            <w:pPr>
              <w:pStyle w:val="a3"/>
              <w:jc w:val="center"/>
            </w:pPr>
            <w:r>
              <w:t>Тапсырма түрі</w:t>
            </w:r>
          </w:p>
        </w:tc>
        <w:tc>
          <w:tcPr>
            <w:tcW w:w="1000" w:type="pct"/>
          </w:tcPr>
          <w:p w:rsidR="00874E4D" w:rsidRDefault="002D457D">
            <w:pPr>
              <w:pStyle w:val="a3"/>
              <w:jc w:val="center"/>
            </w:pPr>
            <w:r>
              <w:t>Балл саны (max)</w:t>
            </w:r>
          </w:p>
        </w:tc>
        <w:tc>
          <w:tcPr>
            <w:tcW w:w="500" w:type="pct"/>
          </w:tcPr>
          <w:p w:rsidR="00874E4D" w:rsidRDefault="002D457D">
            <w:pPr>
              <w:pStyle w:val="a3"/>
              <w:jc w:val="center"/>
            </w:pPr>
            <w:r>
              <w:t>Жиыны</w:t>
            </w:r>
          </w:p>
        </w:tc>
      </w:tr>
      <w:tr w:rsidR="00874E4D">
        <w:tc>
          <w:tcPr>
            <w:tcW w:w="0" w:type="auto"/>
            <w:vMerge w:val="restart"/>
          </w:tcPr>
          <w:p w:rsidR="00874E4D" w:rsidRDefault="002D457D">
            <w:pPr>
              <w:pStyle w:val="a3"/>
              <w:jc w:val="center"/>
            </w:pPr>
            <w:r>
              <w:t>1-й аралық бақылау</w:t>
            </w:r>
          </w:p>
        </w:tc>
        <w:tc>
          <w:tcPr>
            <w:tcW w:w="0" w:type="auto"/>
          </w:tcPr>
          <w:p w:rsidR="00874E4D" w:rsidRDefault="00874E4D">
            <w:pPr>
              <w:pStyle w:val="a3"/>
            </w:pPr>
          </w:p>
        </w:tc>
        <w:tc>
          <w:tcPr>
            <w:tcW w:w="0" w:type="auto"/>
          </w:tcPr>
          <w:p w:rsidR="00874E4D" w:rsidRDefault="00874E4D">
            <w:pPr>
              <w:pStyle w:val="a3"/>
              <w:jc w:val="center"/>
            </w:pPr>
          </w:p>
        </w:tc>
        <w:tc>
          <w:tcPr>
            <w:tcW w:w="0" w:type="auto"/>
            <w:vMerge w:val="restart"/>
          </w:tcPr>
          <w:p w:rsidR="00874E4D" w:rsidRDefault="002D457D">
            <w:pPr>
              <w:pStyle w:val="a3"/>
              <w:jc w:val="center"/>
            </w:pPr>
            <w:r>
              <w:t>0-100</w:t>
            </w:r>
          </w:p>
        </w:tc>
      </w:tr>
      <w:tr w:rsidR="00874E4D">
        <w:tc>
          <w:tcPr>
            <w:tcW w:w="0" w:type="auto"/>
            <w:vMerge/>
          </w:tcPr>
          <w:p w:rsidR="00874E4D" w:rsidRDefault="00874E4D">
            <w:pPr>
              <w:pStyle w:val="a3"/>
              <w:jc w:val="center"/>
            </w:pPr>
          </w:p>
        </w:tc>
        <w:tc>
          <w:tcPr>
            <w:tcW w:w="0" w:type="auto"/>
          </w:tcPr>
          <w:p w:rsidR="00874E4D" w:rsidRDefault="00874E4D">
            <w:pPr>
              <w:pStyle w:val="a3"/>
            </w:pPr>
          </w:p>
        </w:tc>
        <w:tc>
          <w:tcPr>
            <w:tcW w:w="0" w:type="auto"/>
          </w:tcPr>
          <w:p w:rsidR="00874E4D" w:rsidRDefault="00874E4D">
            <w:pPr>
              <w:pStyle w:val="a3"/>
              <w:jc w:val="center"/>
            </w:pPr>
          </w:p>
        </w:tc>
        <w:tc>
          <w:tcPr>
            <w:tcW w:w="0" w:type="auto"/>
            <w:vMerge/>
          </w:tcPr>
          <w:p w:rsidR="00874E4D" w:rsidRDefault="00874E4D">
            <w:pPr>
              <w:pStyle w:val="a3"/>
              <w:jc w:val="center"/>
            </w:pPr>
          </w:p>
        </w:tc>
      </w:tr>
      <w:tr w:rsidR="00874E4D">
        <w:tc>
          <w:tcPr>
            <w:tcW w:w="0" w:type="auto"/>
            <w:vMerge/>
          </w:tcPr>
          <w:p w:rsidR="00874E4D" w:rsidRDefault="00874E4D">
            <w:pPr>
              <w:pStyle w:val="a3"/>
              <w:jc w:val="center"/>
            </w:pPr>
          </w:p>
        </w:tc>
        <w:tc>
          <w:tcPr>
            <w:tcW w:w="0" w:type="auto"/>
          </w:tcPr>
          <w:p w:rsidR="00874E4D" w:rsidRDefault="00874E4D">
            <w:pPr>
              <w:pStyle w:val="a3"/>
            </w:pPr>
          </w:p>
        </w:tc>
        <w:tc>
          <w:tcPr>
            <w:tcW w:w="0" w:type="auto"/>
          </w:tcPr>
          <w:p w:rsidR="00874E4D" w:rsidRDefault="00874E4D">
            <w:pPr>
              <w:pStyle w:val="a3"/>
              <w:jc w:val="center"/>
            </w:pPr>
          </w:p>
        </w:tc>
        <w:tc>
          <w:tcPr>
            <w:tcW w:w="0" w:type="auto"/>
            <w:vMerge/>
          </w:tcPr>
          <w:p w:rsidR="00874E4D" w:rsidRDefault="00874E4D">
            <w:pPr>
              <w:pStyle w:val="a3"/>
              <w:jc w:val="center"/>
            </w:pPr>
          </w:p>
        </w:tc>
      </w:tr>
      <w:tr w:rsidR="00874E4D">
        <w:tc>
          <w:tcPr>
            <w:tcW w:w="0" w:type="auto"/>
            <w:vMerge w:val="restart"/>
          </w:tcPr>
          <w:p w:rsidR="00874E4D" w:rsidRDefault="002D457D">
            <w:pPr>
              <w:pStyle w:val="a3"/>
              <w:jc w:val="center"/>
            </w:pPr>
            <w:r>
              <w:t>2-й аралық бақылау</w:t>
            </w:r>
          </w:p>
        </w:tc>
        <w:tc>
          <w:tcPr>
            <w:tcW w:w="0" w:type="auto"/>
          </w:tcPr>
          <w:p w:rsidR="00874E4D" w:rsidRDefault="00874E4D">
            <w:pPr>
              <w:pStyle w:val="a3"/>
            </w:pPr>
          </w:p>
        </w:tc>
        <w:tc>
          <w:tcPr>
            <w:tcW w:w="0" w:type="auto"/>
          </w:tcPr>
          <w:p w:rsidR="00874E4D" w:rsidRDefault="00874E4D">
            <w:pPr>
              <w:pStyle w:val="a3"/>
              <w:jc w:val="center"/>
            </w:pPr>
          </w:p>
        </w:tc>
        <w:tc>
          <w:tcPr>
            <w:tcW w:w="0" w:type="auto"/>
            <w:vMerge w:val="restart"/>
          </w:tcPr>
          <w:p w:rsidR="00874E4D" w:rsidRDefault="002D457D">
            <w:pPr>
              <w:pStyle w:val="a3"/>
              <w:jc w:val="center"/>
            </w:pPr>
            <w:r>
              <w:t>0-100</w:t>
            </w:r>
          </w:p>
        </w:tc>
      </w:tr>
      <w:tr w:rsidR="00874E4D">
        <w:tc>
          <w:tcPr>
            <w:tcW w:w="0" w:type="auto"/>
            <w:vMerge/>
          </w:tcPr>
          <w:p w:rsidR="00874E4D" w:rsidRDefault="00874E4D">
            <w:pPr>
              <w:pStyle w:val="a3"/>
              <w:jc w:val="center"/>
            </w:pPr>
          </w:p>
        </w:tc>
        <w:tc>
          <w:tcPr>
            <w:tcW w:w="0" w:type="auto"/>
          </w:tcPr>
          <w:p w:rsidR="00874E4D" w:rsidRDefault="00874E4D">
            <w:pPr>
              <w:pStyle w:val="a3"/>
            </w:pPr>
          </w:p>
        </w:tc>
        <w:tc>
          <w:tcPr>
            <w:tcW w:w="0" w:type="auto"/>
          </w:tcPr>
          <w:p w:rsidR="00874E4D" w:rsidRDefault="00874E4D">
            <w:pPr>
              <w:pStyle w:val="a3"/>
              <w:jc w:val="center"/>
            </w:pPr>
          </w:p>
        </w:tc>
        <w:tc>
          <w:tcPr>
            <w:tcW w:w="0" w:type="auto"/>
            <w:vMerge/>
          </w:tcPr>
          <w:p w:rsidR="00874E4D" w:rsidRDefault="00874E4D">
            <w:pPr>
              <w:pStyle w:val="a3"/>
              <w:jc w:val="center"/>
            </w:pPr>
          </w:p>
        </w:tc>
      </w:tr>
      <w:tr w:rsidR="00874E4D">
        <w:tc>
          <w:tcPr>
            <w:tcW w:w="0" w:type="auto"/>
            <w:vMerge/>
          </w:tcPr>
          <w:p w:rsidR="00874E4D" w:rsidRDefault="00874E4D">
            <w:pPr>
              <w:pStyle w:val="a3"/>
              <w:jc w:val="center"/>
            </w:pPr>
          </w:p>
        </w:tc>
        <w:tc>
          <w:tcPr>
            <w:tcW w:w="0" w:type="auto"/>
          </w:tcPr>
          <w:p w:rsidR="00874E4D" w:rsidRDefault="00874E4D">
            <w:pPr>
              <w:pStyle w:val="a3"/>
            </w:pPr>
          </w:p>
        </w:tc>
        <w:tc>
          <w:tcPr>
            <w:tcW w:w="0" w:type="auto"/>
          </w:tcPr>
          <w:p w:rsidR="00874E4D" w:rsidRDefault="00874E4D">
            <w:pPr>
              <w:pStyle w:val="a3"/>
              <w:jc w:val="center"/>
            </w:pPr>
          </w:p>
        </w:tc>
        <w:tc>
          <w:tcPr>
            <w:tcW w:w="0" w:type="auto"/>
            <w:vMerge/>
          </w:tcPr>
          <w:p w:rsidR="00874E4D" w:rsidRDefault="00874E4D">
            <w:pPr>
              <w:pStyle w:val="a3"/>
              <w:jc w:val="center"/>
            </w:pPr>
          </w:p>
        </w:tc>
      </w:tr>
      <w:tr w:rsidR="00A80C7E" w:rsidTr="00A80C7E">
        <w:tc>
          <w:tcPr>
            <w:tcW w:w="0" w:type="auto"/>
          </w:tcPr>
          <w:p w:rsidR="00874E4D" w:rsidRDefault="002D457D">
            <w:pPr>
              <w:pStyle w:val="a3"/>
              <w:jc w:val="center"/>
            </w:pPr>
            <w:r>
              <w:t>Қорытынды бақылау</w:t>
            </w:r>
          </w:p>
        </w:tc>
        <w:tc>
          <w:tcPr>
            <w:tcW w:w="0" w:type="auto"/>
            <w:gridSpan w:val="2"/>
          </w:tcPr>
          <w:p w:rsidR="00874E4D" w:rsidRDefault="002D457D">
            <w:pPr>
              <w:pStyle w:val="a3"/>
            </w:pPr>
            <w:r>
              <w:t>емтихан</w:t>
            </w:r>
          </w:p>
        </w:tc>
        <w:tc>
          <w:tcPr>
            <w:tcW w:w="0" w:type="auto"/>
          </w:tcPr>
          <w:p w:rsidR="00874E4D" w:rsidRDefault="002D457D">
            <w:pPr>
              <w:pStyle w:val="a3"/>
              <w:jc w:val="center"/>
            </w:pPr>
            <w:r>
              <w:t>0-100</w:t>
            </w:r>
          </w:p>
        </w:tc>
      </w:tr>
    </w:tbl>
    <w:p w:rsidR="00874E4D" w:rsidRDefault="00874E4D">
      <w:pPr>
        <w:pStyle w:val="a3"/>
      </w:pPr>
    </w:p>
    <w:p w:rsidR="00874E4D" w:rsidRDefault="002D457D">
      <w:pPr>
        <w:pStyle w:val="a3"/>
        <w:ind w:firstLine="567"/>
      </w:pPr>
      <w:r>
        <w:t>Пән бойынша білім алушының білімін қорытынды бағалау 100 баллдық жүйе бойынша жүзеге асырылады және:</w:t>
      </w:r>
    </w:p>
    <w:p w:rsidR="00874E4D" w:rsidRDefault="002D457D">
      <w:pPr>
        <w:pStyle w:val="a3"/>
        <w:ind w:firstLine="567"/>
      </w:pPr>
      <w:r>
        <w:t>- Емтиханда алынған нәтиженің 40%;</w:t>
      </w:r>
    </w:p>
    <w:p w:rsidR="00874E4D" w:rsidRDefault="002D457D">
      <w:pPr>
        <w:pStyle w:val="a3"/>
        <w:ind w:firstLine="567"/>
      </w:pPr>
      <w:r>
        <w:t>- Ағымдағы үлгерімнің 60% - ы.</w:t>
      </w:r>
    </w:p>
    <w:p w:rsidR="00874E4D" w:rsidRDefault="00874E4D">
      <w:pPr>
        <w:pStyle w:val="a3"/>
      </w:pPr>
    </w:p>
    <w:p w:rsidR="00874E4D" w:rsidRDefault="002D457D">
      <w:pPr>
        <w:pStyle w:val="a3"/>
        <w:ind w:firstLine="567"/>
      </w:pPr>
      <w:r>
        <w:t>Қорытынды бағаны есептеу формуласы</w:t>
      </w:r>
    </w:p>
    <w:p w:rsidR="00874E4D" w:rsidRDefault="00874E4D">
      <w:pPr>
        <w:pStyle w:val="a3"/>
      </w:pPr>
    </w:p>
    <w:p w:rsidR="00874E4D" w:rsidRDefault="002D457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74E4D" w:rsidRDefault="00874E4D">
      <w:pPr>
        <w:pStyle w:val="a3"/>
      </w:pPr>
    </w:p>
    <w:p w:rsidR="00874E4D" w:rsidRDefault="002D457D">
      <w:pPr>
        <w:pStyle w:val="a3"/>
        <w:ind w:firstLine="567"/>
      </w:pPr>
      <w:r>
        <w:t>мұндағы, Р1, Р2-тиісінше бірінші, екінші рейтингті бағалаудың сандық эквиваленттері;</w:t>
      </w:r>
    </w:p>
    <w:p w:rsidR="00874E4D" w:rsidRDefault="002D457D">
      <w:pPr>
        <w:pStyle w:val="a3"/>
        <w:ind w:firstLine="567"/>
      </w:pPr>
      <w:r>
        <w:t>Э – емтихандағы бағаның сандық баламасы.</w:t>
      </w:r>
    </w:p>
    <w:p w:rsidR="00874E4D" w:rsidRDefault="00874E4D">
      <w:pPr>
        <w:pStyle w:val="a3"/>
      </w:pPr>
    </w:p>
    <w:p w:rsidR="00874E4D" w:rsidRDefault="002D457D">
      <w:pPr>
        <w:pStyle w:val="a3"/>
        <w:ind w:firstLine="567"/>
      </w:pPr>
      <w:r>
        <w:t>Қортынды әріптік бағасы және оның балдық сандық эквиваленті:</w:t>
      </w:r>
    </w:p>
    <w:p w:rsidR="00874E4D" w:rsidRDefault="00874E4D">
      <w:pPr>
        <w:pStyle w:val="a3"/>
      </w:pPr>
    </w:p>
    <w:p w:rsidR="00874E4D" w:rsidRDefault="002D457D">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874E4D">
        <w:trPr>
          <w:tblHeader/>
        </w:trPr>
        <w:tc>
          <w:tcPr>
            <w:tcW w:w="600" w:type="pct"/>
          </w:tcPr>
          <w:p w:rsidR="00874E4D" w:rsidRDefault="002D457D">
            <w:pPr>
              <w:pStyle w:val="a3"/>
              <w:jc w:val="center"/>
            </w:pPr>
            <w:r>
              <w:t>Әріптік жүйе бойынша бағалар</w:t>
            </w:r>
          </w:p>
        </w:tc>
        <w:tc>
          <w:tcPr>
            <w:tcW w:w="900" w:type="pct"/>
          </w:tcPr>
          <w:p w:rsidR="00874E4D" w:rsidRDefault="002D457D">
            <w:pPr>
              <w:pStyle w:val="a3"/>
              <w:jc w:val="center"/>
            </w:pPr>
            <w:r>
              <w:t>Балдардың сандық эквиваленті</w:t>
            </w:r>
          </w:p>
        </w:tc>
        <w:tc>
          <w:tcPr>
            <w:tcW w:w="800" w:type="pct"/>
          </w:tcPr>
          <w:p w:rsidR="00874E4D" w:rsidRDefault="002D457D">
            <w:pPr>
              <w:pStyle w:val="a3"/>
              <w:jc w:val="center"/>
            </w:pPr>
            <w:r>
              <w:t>Балдар (%-тік құрамы)</w:t>
            </w:r>
          </w:p>
        </w:tc>
        <w:tc>
          <w:tcPr>
            <w:tcW w:w="800" w:type="pct"/>
          </w:tcPr>
          <w:p w:rsidR="00874E4D" w:rsidRDefault="002D457D">
            <w:pPr>
              <w:pStyle w:val="a3"/>
              <w:jc w:val="center"/>
            </w:pPr>
            <w:r>
              <w:t>Дәстүрлі жүйе бойынша бағалар</w:t>
            </w:r>
          </w:p>
        </w:tc>
        <w:tc>
          <w:tcPr>
            <w:tcW w:w="0" w:type="auto"/>
          </w:tcPr>
          <w:p w:rsidR="00874E4D" w:rsidRDefault="002D457D">
            <w:pPr>
              <w:pStyle w:val="a3"/>
              <w:jc w:val="center"/>
            </w:pPr>
            <w:r>
              <w:t>Өлшем</w:t>
            </w:r>
          </w:p>
        </w:tc>
      </w:tr>
      <w:tr w:rsidR="00874E4D">
        <w:tc>
          <w:tcPr>
            <w:tcW w:w="0" w:type="auto"/>
          </w:tcPr>
          <w:p w:rsidR="00874E4D" w:rsidRDefault="002D457D">
            <w:pPr>
              <w:pStyle w:val="a3"/>
              <w:jc w:val="center"/>
            </w:pPr>
            <w:r>
              <w:lastRenderedPageBreak/>
              <w:t>A</w:t>
            </w:r>
          </w:p>
        </w:tc>
        <w:tc>
          <w:tcPr>
            <w:tcW w:w="0" w:type="auto"/>
          </w:tcPr>
          <w:p w:rsidR="00874E4D" w:rsidRDefault="002D457D">
            <w:pPr>
              <w:pStyle w:val="a3"/>
              <w:jc w:val="center"/>
            </w:pPr>
            <w:r>
              <w:t>4.0</w:t>
            </w:r>
          </w:p>
        </w:tc>
        <w:tc>
          <w:tcPr>
            <w:tcW w:w="0" w:type="auto"/>
          </w:tcPr>
          <w:p w:rsidR="00874E4D" w:rsidRDefault="002D457D">
            <w:pPr>
              <w:pStyle w:val="a3"/>
              <w:jc w:val="center"/>
            </w:pPr>
            <w:r>
              <w:t>95-100</w:t>
            </w:r>
          </w:p>
        </w:tc>
        <w:tc>
          <w:tcPr>
            <w:tcW w:w="0" w:type="auto"/>
            <w:vMerge w:val="restart"/>
          </w:tcPr>
          <w:p w:rsidR="00874E4D" w:rsidRDefault="002D457D">
            <w:pPr>
              <w:pStyle w:val="a3"/>
              <w:jc w:val="center"/>
            </w:pPr>
            <w:r>
              <w:t>Өте жақсы</w:t>
            </w:r>
          </w:p>
        </w:tc>
        <w:tc>
          <w:tcPr>
            <w:tcW w:w="0" w:type="auto"/>
            <w:vMerge w:val="restart"/>
          </w:tcPr>
          <w:p w:rsidR="00874E4D" w:rsidRDefault="002D457D">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874E4D">
        <w:tc>
          <w:tcPr>
            <w:tcW w:w="0" w:type="auto"/>
          </w:tcPr>
          <w:p w:rsidR="00874E4D" w:rsidRDefault="002D457D">
            <w:pPr>
              <w:pStyle w:val="a3"/>
              <w:jc w:val="center"/>
            </w:pPr>
            <w:r>
              <w:t>A-</w:t>
            </w:r>
          </w:p>
        </w:tc>
        <w:tc>
          <w:tcPr>
            <w:tcW w:w="0" w:type="auto"/>
          </w:tcPr>
          <w:p w:rsidR="00874E4D" w:rsidRDefault="002D457D">
            <w:pPr>
              <w:pStyle w:val="a3"/>
              <w:jc w:val="center"/>
            </w:pPr>
            <w:r>
              <w:t>3.67</w:t>
            </w:r>
          </w:p>
        </w:tc>
        <w:tc>
          <w:tcPr>
            <w:tcW w:w="0" w:type="auto"/>
          </w:tcPr>
          <w:p w:rsidR="00874E4D" w:rsidRDefault="002D457D">
            <w:pPr>
              <w:pStyle w:val="a3"/>
              <w:jc w:val="center"/>
            </w:pPr>
            <w:r>
              <w:t>90-94</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B+</w:t>
            </w:r>
          </w:p>
        </w:tc>
        <w:tc>
          <w:tcPr>
            <w:tcW w:w="0" w:type="auto"/>
          </w:tcPr>
          <w:p w:rsidR="00874E4D" w:rsidRDefault="002D457D">
            <w:pPr>
              <w:pStyle w:val="a3"/>
              <w:jc w:val="center"/>
            </w:pPr>
            <w:r>
              <w:t>3.33</w:t>
            </w:r>
          </w:p>
        </w:tc>
        <w:tc>
          <w:tcPr>
            <w:tcW w:w="0" w:type="auto"/>
          </w:tcPr>
          <w:p w:rsidR="00874E4D" w:rsidRDefault="002D457D">
            <w:pPr>
              <w:pStyle w:val="a3"/>
              <w:jc w:val="center"/>
            </w:pPr>
            <w:r>
              <w:t>85-89</w:t>
            </w:r>
          </w:p>
        </w:tc>
        <w:tc>
          <w:tcPr>
            <w:tcW w:w="0" w:type="auto"/>
            <w:vMerge w:val="restart"/>
          </w:tcPr>
          <w:p w:rsidR="00874E4D" w:rsidRDefault="002D457D">
            <w:pPr>
              <w:pStyle w:val="a3"/>
              <w:jc w:val="center"/>
            </w:pPr>
            <w:r>
              <w:t>Жақсы</w:t>
            </w:r>
          </w:p>
        </w:tc>
        <w:tc>
          <w:tcPr>
            <w:tcW w:w="0" w:type="auto"/>
            <w:vMerge w:val="restart"/>
          </w:tcPr>
          <w:p w:rsidR="00874E4D" w:rsidRDefault="002D457D">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74E4D">
        <w:tc>
          <w:tcPr>
            <w:tcW w:w="0" w:type="auto"/>
          </w:tcPr>
          <w:p w:rsidR="00874E4D" w:rsidRDefault="002D457D">
            <w:pPr>
              <w:pStyle w:val="a3"/>
              <w:jc w:val="center"/>
            </w:pPr>
            <w:r>
              <w:t>B</w:t>
            </w:r>
          </w:p>
        </w:tc>
        <w:tc>
          <w:tcPr>
            <w:tcW w:w="0" w:type="auto"/>
          </w:tcPr>
          <w:p w:rsidR="00874E4D" w:rsidRDefault="002D457D">
            <w:pPr>
              <w:pStyle w:val="a3"/>
              <w:jc w:val="center"/>
            </w:pPr>
            <w:r>
              <w:t>3.0</w:t>
            </w:r>
          </w:p>
        </w:tc>
        <w:tc>
          <w:tcPr>
            <w:tcW w:w="0" w:type="auto"/>
          </w:tcPr>
          <w:p w:rsidR="00874E4D" w:rsidRDefault="002D457D">
            <w:pPr>
              <w:pStyle w:val="a3"/>
              <w:jc w:val="center"/>
            </w:pPr>
            <w:r>
              <w:t>80-84</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B-</w:t>
            </w:r>
          </w:p>
        </w:tc>
        <w:tc>
          <w:tcPr>
            <w:tcW w:w="0" w:type="auto"/>
          </w:tcPr>
          <w:p w:rsidR="00874E4D" w:rsidRDefault="002D457D">
            <w:pPr>
              <w:pStyle w:val="a3"/>
              <w:jc w:val="center"/>
            </w:pPr>
            <w:r>
              <w:t>2.67</w:t>
            </w:r>
          </w:p>
        </w:tc>
        <w:tc>
          <w:tcPr>
            <w:tcW w:w="0" w:type="auto"/>
          </w:tcPr>
          <w:p w:rsidR="00874E4D" w:rsidRDefault="002D457D">
            <w:pPr>
              <w:pStyle w:val="a3"/>
              <w:jc w:val="center"/>
            </w:pPr>
            <w:r>
              <w:t>75-79</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C+</w:t>
            </w:r>
          </w:p>
        </w:tc>
        <w:tc>
          <w:tcPr>
            <w:tcW w:w="0" w:type="auto"/>
          </w:tcPr>
          <w:p w:rsidR="00874E4D" w:rsidRDefault="002D457D">
            <w:pPr>
              <w:pStyle w:val="a3"/>
              <w:jc w:val="center"/>
            </w:pPr>
            <w:r>
              <w:t>2.33</w:t>
            </w:r>
          </w:p>
        </w:tc>
        <w:tc>
          <w:tcPr>
            <w:tcW w:w="0" w:type="auto"/>
          </w:tcPr>
          <w:p w:rsidR="00874E4D" w:rsidRDefault="002D457D">
            <w:pPr>
              <w:pStyle w:val="a3"/>
              <w:jc w:val="center"/>
            </w:pPr>
            <w:r>
              <w:t>70-74</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C</w:t>
            </w:r>
          </w:p>
        </w:tc>
        <w:tc>
          <w:tcPr>
            <w:tcW w:w="0" w:type="auto"/>
          </w:tcPr>
          <w:p w:rsidR="00874E4D" w:rsidRDefault="002D457D">
            <w:pPr>
              <w:pStyle w:val="a3"/>
              <w:jc w:val="center"/>
            </w:pPr>
            <w:r>
              <w:t>2.0</w:t>
            </w:r>
          </w:p>
        </w:tc>
        <w:tc>
          <w:tcPr>
            <w:tcW w:w="0" w:type="auto"/>
          </w:tcPr>
          <w:p w:rsidR="00874E4D" w:rsidRDefault="002D457D">
            <w:pPr>
              <w:pStyle w:val="a3"/>
              <w:jc w:val="center"/>
            </w:pPr>
            <w:r>
              <w:t>65-69</w:t>
            </w:r>
          </w:p>
        </w:tc>
        <w:tc>
          <w:tcPr>
            <w:tcW w:w="0" w:type="auto"/>
            <w:vMerge w:val="restart"/>
          </w:tcPr>
          <w:p w:rsidR="00874E4D" w:rsidRDefault="002D457D">
            <w:pPr>
              <w:pStyle w:val="a3"/>
              <w:jc w:val="center"/>
            </w:pPr>
            <w:r>
              <w:t>Қанағаттанарлық</w:t>
            </w:r>
          </w:p>
        </w:tc>
        <w:tc>
          <w:tcPr>
            <w:tcW w:w="0" w:type="auto"/>
            <w:vMerge w:val="restart"/>
          </w:tcPr>
          <w:p w:rsidR="00874E4D" w:rsidRDefault="002D457D">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874E4D">
        <w:tc>
          <w:tcPr>
            <w:tcW w:w="0" w:type="auto"/>
          </w:tcPr>
          <w:p w:rsidR="00874E4D" w:rsidRDefault="002D457D">
            <w:pPr>
              <w:pStyle w:val="a3"/>
              <w:jc w:val="center"/>
            </w:pPr>
            <w:r>
              <w:t>C-</w:t>
            </w:r>
          </w:p>
        </w:tc>
        <w:tc>
          <w:tcPr>
            <w:tcW w:w="0" w:type="auto"/>
          </w:tcPr>
          <w:p w:rsidR="00874E4D" w:rsidRDefault="002D457D">
            <w:pPr>
              <w:pStyle w:val="a3"/>
              <w:jc w:val="center"/>
            </w:pPr>
            <w:r>
              <w:t>1.67</w:t>
            </w:r>
          </w:p>
        </w:tc>
        <w:tc>
          <w:tcPr>
            <w:tcW w:w="0" w:type="auto"/>
          </w:tcPr>
          <w:p w:rsidR="00874E4D" w:rsidRDefault="002D457D">
            <w:pPr>
              <w:pStyle w:val="a3"/>
              <w:jc w:val="center"/>
            </w:pPr>
            <w:r>
              <w:t>60-64</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D+</w:t>
            </w:r>
          </w:p>
        </w:tc>
        <w:tc>
          <w:tcPr>
            <w:tcW w:w="0" w:type="auto"/>
          </w:tcPr>
          <w:p w:rsidR="00874E4D" w:rsidRDefault="002D457D">
            <w:pPr>
              <w:pStyle w:val="a3"/>
              <w:jc w:val="center"/>
            </w:pPr>
            <w:r>
              <w:t>1.33</w:t>
            </w:r>
          </w:p>
        </w:tc>
        <w:tc>
          <w:tcPr>
            <w:tcW w:w="0" w:type="auto"/>
          </w:tcPr>
          <w:p w:rsidR="00874E4D" w:rsidRDefault="002D457D">
            <w:pPr>
              <w:pStyle w:val="a3"/>
              <w:jc w:val="center"/>
            </w:pPr>
            <w:r>
              <w:t>55-59</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D</w:t>
            </w:r>
          </w:p>
        </w:tc>
        <w:tc>
          <w:tcPr>
            <w:tcW w:w="0" w:type="auto"/>
          </w:tcPr>
          <w:p w:rsidR="00874E4D" w:rsidRDefault="002D457D">
            <w:pPr>
              <w:pStyle w:val="a3"/>
              <w:jc w:val="center"/>
            </w:pPr>
            <w:r>
              <w:t>1.0</w:t>
            </w:r>
          </w:p>
        </w:tc>
        <w:tc>
          <w:tcPr>
            <w:tcW w:w="0" w:type="auto"/>
          </w:tcPr>
          <w:p w:rsidR="00874E4D" w:rsidRDefault="002D457D">
            <w:pPr>
              <w:pStyle w:val="a3"/>
              <w:jc w:val="center"/>
            </w:pPr>
            <w:r>
              <w:t>50-54</w:t>
            </w:r>
          </w:p>
        </w:tc>
        <w:tc>
          <w:tcPr>
            <w:tcW w:w="0" w:type="auto"/>
            <w:vMerge/>
          </w:tcPr>
          <w:p w:rsidR="00874E4D" w:rsidRDefault="00874E4D">
            <w:pPr>
              <w:pStyle w:val="a3"/>
            </w:pPr>
          </w:p>
        </w:tc>
        <w:tc>
          <w:tcPr>
            <w:tcW w:w="0" w:type="auto"/>
            <w:vMerge/>
          </w:tcPr>
          <w:p w:rsidR="00874E4D" w:rsidRDefault="00874E4D">
            <w:pPr>
              <w:pStyle w:val="a3"/>
            </w:pPr>
          </w:p>
        </w:tc>
      </w:tr>
      <w:tr w:rsidR="00874E4D">
        <w:tc>
          <w:tcPr>
            <w:tcW w:w="0" w:type="auto"/>
          </w:tcPr>
          <w:p w:rsidR="00874E4D" w:rsidRDefault="002D457D">
            <w:pPr>
              <w:pStyle w:val="a3"/>
              <w:jc w:val="center"/>
            </w:pPr>
            <w:r>
              <w:t>FX</w:t>
            </w:r>
          </w:p>
        </w:tc>
        <w:tc>
          <w:tcPr>
            <w:tcW w:w="0" w:type="auto"/>
          </w:tcPr>
          <w:p w:rsidR="00874E4D" w:rsidRDefault="002D457D">
            <w:pPr>
              <w:pStyle w:val="a3"/>
              <w:jc w:val="center"/>
            </w:pPr>
            <w:r>
              <w:t>0.5</w:t>
            </w:r>
          </w:p>
        </w:tc>
        <w:tc>
          <w:tcPr>
            <w:tcW w:w="0" w:type="auto"/>
          </w:tcPr>
          <w:p w:rsidR="00874E4D" w:rsidRDefault="002D457D">
            <w:pPr>
              <w:pStyle w:val="a3"/>
              <w:jc w:val="center"/>
            </w:pPr>
            <w:r>
              <w:t>25-49</w:t>
            </w:r>
          </w:p>
        </w:tc>
        <w:tc>
          <w:tcPr>
            <w:tcW w:w="0" w:type="auto"/>
            <w:vMerge w:val="restart"/>
          </w:tcPr>
          <w:p w:rsidR="00874E4D" w:rsidRDefault="002D457D">
            <w:pPr>
              <w:pStyle w:val="a3"/>
              <w:jc w:val="center"/>
            </w:pPr>
            <w:r>
              <w:t>Қанағаттанарлықсыз</w:t>
            </w:r>
          </w:p>
        </w:tc>
        <w:tc>
          <w:tcPr>
            <w:tcW w:w="0" w:type="auto"/>
            <w:vMerge w:val="restart"/>
          </w:tcPr>
          <w:p w:rsidR="00874E4D" w:rsidRDefault="002D457D">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r>
              <w:lastRenderedPageBreak/>
              <w:t>арттыруға әкелмейді.</w:t>
            </w:r>
          </w:p>
        </w:tc>
      </w:tr>
      <w:tr w:rsidR="00874E4D">
        <w:tc>
          <w:tcPr>
            <w:tcW w:w="0" w:type="auto"/>
          </w:tcPr>
          <w:p w:rsidR="00874E4D" w:rsidRDefault="002D457D">
            <w:pPr>
              <w:pStyle w:val="a3"/>
              <w:jc w:val="center"/>
            </w:pPr>
            <w:r>
              <w:t>F</w:t>
            </w:r>
          </w:p>
        </w:tc>
        <w:tc>
          <w:tcPr>
            <w:tcW w:w="0" w:type="auto"/>
          </w:tcPr>
          <w:p w:rsidR="00874E4D" w:rsidRDefault="002D457D">
            <w:pPr>
              <w:pStyle w:val="a3"/>
              <w:jc w:val="center"/>
            </w:pPr>
            <w:r>
              <w:t>0</w:t>
            </w:r>
          </w:p>
        </w:tc>
        <w:tc>
          <w:tcPr>
            <w:tcW w:w="0" w:type="auto"/>
          </w:tcPr>
          <w:p w:rsidR="00874E4D" w:rsidRDefault="002D457D">
            <w:pPr>
              <w:pStyle w:val="a3"/>
              <w:jc w:val="center"/>
            </w:pPr>
            <w:r>
              <w:t>0-24</w:t>
            </w:r>
          </w:p>
        </w:tc>
        <w:tc>
          <w:tcPr>
            <w:tcW w:w="0" w:type="auto"/>
            <w:vMerge/>
          </w:tcPr>
          <w:p w:rsidR="00874E4D" w:rsidRDefault="00874E4D">
            <w:pPr>
              <w:pStyle w:val="a3"/>
            </w:pPr>
          </w:p>
        </w:tc>
        <w:tc>
          <w:tcPr>
            <w:tcW w:w="0" w:type="auto"/>
            <w:vMerge/>
          </w:tcPr>
          <w:p w:rsidR="00874E4D" w:rsidRDefault="00874E4D">
            <w:pPr>
              <w:pStyle w:val="a3"/>
            </w:pPr>
          </w:p>
        </w:tc>
      </w:tr>
    </w:tbl>
    <w:p w:rsidR="00874E4D" w:rsidRDefault="00874E4D">
      <w:pPr>
        <w:pStyle w:val="a3"/>
      </w:pPr>
    </w:p>
    <w:p w:rsidR="00874E4D" w:rsidRDefault="002D457D">
      <w:pPr>
        <w:pStyle w:val="a3"/>
        <w:jc w:val="center"/>
      </w:pPr>
      <w:r>
        <w:rPr>
          <w:b/>
        </w:rPr>
        <w:t>4 ПӘНДЕР САЯСАТЫ</w:t>
      </w:r>
    </w:p>
    <w:p w:rsidR="00874E4D" w:rsidRDefault="00874E4D">
      <w:pPr>
        <w:pStyle w:val="a3"/>
      </w:pPr>
    </w:p>
    <w:p w:rsidR="00874E4D" w:rsidRDefault="002D457D">
      <w:pPr>
        <w:pStyle w:val="a3"/>
        <w:ind w:firstLine="567"/>
      </w:pPr>
      <w:r>
        <w:t>Білім алушы міндетті:</w:t>
      </w:r>
    </w:p>
    <w:p w:rsidR="00874E4D" w:rsidRDefault="002D457D">
      <w:pPr>
        <w:pStyle w:val="a3"/>
        <w:ind w:firstLine="567"/>
      </w:pPr>
      <w:r>
        <w:t>Дәрістер мен зертханалық сабақтарға, өздік жұмыс сабақ кестесіне сәйкес қатысуы міндетті. Оқушылардың аудиторияда болуы сабақтардың басында тексеріледі, кешігіп қалған жағдайда оқушы үнсіз аудиторияға кіріп, жұмысқа араласуы керек, ал үзіліс кезінде мұғалімге кешігу себебін түсіндіреді. Ұпаймен бағаланатын зертханалық жұмыстар уақытында тапсырылуы керек, ағымдағы рейтинг бойынша кем дегенде бір зертханалық жұмысты қорғаған студенттер аралық бақылауға жіберіледі. Қанағаттанарлықсыз баға алған жағдайда аралық бақылаудың студентінің қайталап өтуіне жол берілмейді. Рср = (Р1 + Р2) / 2 орташа рейтингі 50% -дан төмен алған студенттер емтиханға жіберілмейді. Сабақ кезінде ұялы телефондарды өшіру керек. Студент сабаққа іскерлік киіммен келуі керек.</w:t>
      </w:r>
    </w:p>
    <w:p w:rsidR="00874E4D" w:rsidRDefault="00874E4D">
      <w:pPr>
        <w:pStyle w:val="a3"/>
      </w:pPr>
    </w:p>
    <w:p w:rsidR="00874E4D" w:rsidRDefault="002D457D">
      <w:pPr>
        <w:pStyle w:val="a3"/>
        <w:jc w:val="center"/>
      </w:pPr>
      <w:r>
        <w:rPr>
          <w:b/>
        </w:rPr>
        <w:t>5 ҰСЫНЫЛАТЫН ӘДЕБИЕТТЕР ТІЗІМІ</w:t>
      </w:r>
    </w:p>
    <w:p w:rsidR="00874E4D" w:rsidRDefault="00874E4D">
      <w:pPr>
        <w:pStyle w:val="a3"/>
      </w:pPr>
    </w:p>
    <w:p w:rsidR="00874E4D" w:rsidRDefault="002D457D">
      <w:pPr>
        <w:pStyle w:val="a3"/>
        <w:jc w:val="center"/>
      </w:pPr>
      <w:r>
        <w:rPr>
          <w:b/>
        </w:rPr>
        <w:t>5.1 Негізгі әдебиет</w:t>
      </w:r>
    </w:p>
    <w:p w:rsidR="00874E4D" w:rsidRDefault="00874E4D">
      <w:pPr>
        <w:pStyle w:val="a3"/>
      </w:pPr>
    </w:p>
    <w:p w:rsidR="00874E4D" w:rsidRDefault="002D457D">
      <w:pPr>
        <w:pStyle w:val="a3"/>
        <w:ind w:firstLine="567"/>
      </w:pPr>
      <w:r>
        <w:t>1. Фаронов В.В. Создание приложений с помощью C# Руководство программиста. - М.: Эксмо, 2008. – 576 с.</w:t>
      </w:r>
    </w:p>
    <w:p w:rsidR="00874E4D" w:rsidRDefault="002D457D">
      <w:pPr>
        <w:pStyle w:val="a3"/>
        <w:ind w:firstLine="567"/>
      </w:pPr>
      <w:r>
        <w:t>2. Павловская Т.А. C#, Программирование на языке высокого уровня. Учебник для вузов.- СПб,: Питер, 2014. – 432 с.</w:t>
      </w:r>
    </w:p>
    <w:p w:rsidR="00874E4D" w:rsidRDefault="002D457D">
      <w:pPr>
        <w:pStyle w:val="a3"/>
        <w:ind w:firstLine="567"/>
      </w:pPr>
      <w:r>
        <w:t>3. Троелсен, Эндрю. Язык программирования С# 2010 и платформа .NET 4.0, 5-е изд.: Пер. с англ. - М. : ООО "И.Д. Вильямс", 2011. - 1392 с.</w:t>
      </w:r>
    </w:p>
    <w:p w:rsidR="00874E4D" w:rsidRDefault="002D457D">
      <w:pPr>
        <w:pStyle w:val="a3"/>
        <w:ind w:firstLine="567"/>
      </w:pPr>
      <w:r>
        <w:t>4. А.В. Фролов, Г.В. Фролов «Визуальное проектирование приложений C#»</w:t>
      </w:r>
    </w:p>
    <w:p w:rsidR="00874E4D" w:rsidRDefault="002D457D">
      <w:pPr>
        <w:pStyle w:val="a3"/>
        <w:ind w:firstLine="567"/>
      </w:pPr>
      <w:r>
        <w:t>5. К Ватсон «C#» Программист – программисту, Издательство «Лори»</w:t>
      </w:r>
    </w:p>
    <w:p w:rsidR="00874E4D" w:rsidRDefault="002D457D">
      <w:pPr>
        <w:pStyle w:val="a3"/>
        <w:ind w:firstLine="567"/>
      </w:pPr>
      <w:r>
        <w:t>6. Презентации лекций по дисциплине «Технологии программирования» для студентов специальности 050703 и 050704 – смотри портал кафедры ИС http : \\ www.do.ektu.kz</w:t>
      </w:r>
    </w:p>
    <w:p w:rsidR="00874E4D" w:rsidRDefault="002D457D">
      <w:pPr>
        <w:pStyle w:val="a3"/>
        <w:ind w:firstLine="567"/>
      </w:pPr>
      <w:r>
        <w:t>7. Методические указания по выполнению лабораторных работ для студентов специальности 5В070300 и %В070400 (по дисциплине «Технология программирования») Портал кафедры ИС http : \\ www.do.ektu.kz 8. Никифоров В.Л. и др. «Технология программирования» - Учебное пособие часть 2. 2015.</w:t>
      </w:r>
    </w:p>
    <w:p w:rsidR="00874E4D" w:rsidRDefault="00874E4D">
      <w:pPr>
        <w:pStyle w:val="a3"/>
      </w:pPr>
    </w:p>
    <w:p w:rsidR="00874E4D" w:rsidRDefault="002D457D">
      <w:pPr>
        <w:pStyle w:val="a3"/>
        <w:jc w:val="center"/>
      </w:pPr>
      <w:r>
        <w:rPr>
          <w:b/>
        </w:rPr>
        <w:t>5.2 Қосымша әдебиеттер</w:t>
      </w:r>
    </w:p>
    <w:p w:rsidR="00874E4D" w:rsidRDefault="00874E4D">
      <w:pPr>
        <w:pStyle w:val="a3"/>
      </w:pPr>
    </w:p>
    <w:p w:rsidR="00874E4D" w:rsidRDefault="002D457D">
      <w:pPr>
        <w:pStyle w:val="a3"/>
        <w:ind w:firstLine="567"/>
      </w:pPr>
      <w:r>
        <w:t>1. Э. Йодан Структурное программирование и конструирование программ. М.: ”Мир”, 1989г.</w:t>
      </w:r>
    </w:p>
    <w:p w:rsidR="00874E4D" w:rsidRDefault="002D457D">
      <w:pPr>
        <w:pStyle w:val="a3"/>
        <w:ind w:firstLine="567"/>
      </w:pPr>
      <w:r>
        <w:t>2. Н. Вирт Алгоритмы и структуры данных. М. Изд-во «МИР», 1989г.</w:t>
      </w:r>
    </w:p>
    <w:sectPr w:rsidR="00874E4D">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CDB" w:rsidRDefault="000D2CDB">
      <w:pPr>
        <w:spacing w:after="0" w:line="240" w:lineRule="auto"/>
      </w:pPr>
      <w:r>
        <w:separator/>
      </w:r>
    </w:p>
  </w:endnote>
  <w:endnote w:type="continuationSeparator" w:id="0">
    <w:p w:rsidR="000D2CDB" w:rsidRDefault="000D2C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CDB" w:rsidRDefault="000D2CDB">
      <w:pPr>
        <w:spacing w:after="0" w:line="240" w:lineRule="auto"/>
      </w:pPr>
      <w:r>
        <w:separator/>
      </w:r>
    </w:p>
  </w:footnote>
  <w:footnote w:type="continuationSeparator" w:id="0">
    <w:p w:rsidR="000D2CDB" w:rsidRDefault="000D2C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874E4D">
      <w:trPr>
        <w:cantSplit/>
        <w:trHeight w:val="353"/>
      </w:trPr>
      <w:tc>
        <w:tcPr>
          <w:tcW w:w="1129" w:type="dxa"/>
          <w:vMerge w:val="restart"/>
          <w:vAlign w:val="center"/>
        </w:tcPr>
        <w:p w:rsidR="00874E4D" w:rsidRDefault="002D457D">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74E4D" w:rsidRDefault="002D457D">
          <w:pPr>
            <w:pStyle w:val="a5"/>
          </w:pPr>
          <w:r>
            <w:rPr>
              <w:lang w:val="kk-KZ"/>
            </w:rPr>
            <w:t>Д. СЕРІКБАЕВ атындағы ШЫҒЫС ҚАЗАҚСТАН ТЕХНИКАЛЫҚ УНИВЕРСИТЕТІ</w:t>
          </w:r>
        </w:p>
      </w:tc>
      <w:tc>
        <w:tcPr>
          <w:tcW w:w="1501" w:type="dxa"/>
          <w:vMerge w:val="restart"/>
          <w:vAlign w:val="center"/>
        </w:tcPr>
        <w:p w:rsidR="00874E4D" w:rsidRDefault="002D457D">
          <w:pPr>
            <w:pStyle w:val="a5"/>
          </w:pPr>
          <w:r>
            <w:fldChar w:fldCharType="begin"/>
          </w:r>
          <w:r>
            <w:instrText>PAGE</w:instrText>
          </w:r>
          <w:r>
            <w:fldChar w:fldCharType="separate"/>
          </w:r>
          <w:r w:rsidR="002A2F15">
            <w:rPr>
              <w:noProof/>
            </w:rPr>
            <w:t>1</w:t>
          </w:r>
          <w:r>
            <w:fldChar w:fldCharType="end"/>
          </w:r>
          <w:r>
            <w:t> бет </w:t>
          </w:r>
          <w:r>
            <w:fldChar w:fldCharType="begin"/>
          </w:r>
          <w:r>
            <w:instrText>NUMPAGES</w:instrText>
          </w:r>
          <w:r>
            <w:fldChar w:fldCharType="separate"/>
          </w:r>
          <w:r w:rsidR="002A2F15">
            <w:rPr>
              <w:noProof/>
            </w:rPr>
            <w:t>10</w:t>
          </w:r>
          <w:r>
            <w:fldChar w:fldCharType="end"/>
          </w:r>
        </w:p>
      </w:tc>
    </w:tr>
    <w:tr w:rsidR="00874E4D">
      <w:trPr>
        <w:cantSplit/>
        <w:trHeight w:val="310"/>
      </w:trPr>
      <w:tc>
        <w:tcPr>
          <w:tcW w:w="1129" w:type="dxa"/>
          <w:vMerge/>
        </w:tcPr>
        <w:p w:rsidR="00874E4D" w:rsidRDefault="00874E4D">
          <w:pPr>
            <w:pStyle w:val="a3"/>
          </w:pPr>
        </w:p>
      </w:tc>
      <w:tc>
        <w:tcPr>
          <w:tcW w:w="1921" w:type="dxa"/>
          <w:vAlign w:val="center"/>
        </w:tcPr>
        <w:p w:rsidR="00874E4D" w:rsidRDefault="002D457D">
          <w:pPr>
            <w:pStyle w:val="a5"/>
          </w:pPr>
          <w:r>
            <w:rPr>
              <w:lang w:val="kk-KZ"/>
            </w:rPr>
            <w:t>Сапа менеджменті жүйесі</w:t>
          </w:r>
        </w:p>
      </w:tc>
      <w:tc>
        <w:tcPr>
          <w:tcW w:w="0" w:type="auto"/>
          <w:vAlign w:val="center"/>
        </w:tcPr>
        <w:p w:rsidR="00874E4D" w:rsidRDefault="002D457D">
          <w:pPr>
            <w:pStyle w:val="a5"/>
          </w:pPr>
          <w:r>
            <w:t>И-НАО "ВКТУ" 026-II-2021</w:t>
          </w:r>
        </w:p>
        <w:p w:rsidR="00874E4D" w:rsidRDefault="002D457D">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874E4D" w:rsidRDefault="00874E4D">
          <w:pPr>
            <w:pStyle w:val="a3"/>
          </w:pPr>
        </w:p>
      </w:tc>
    </w:tr>
  </w:tbl>
  <w:p w:rsidR="00874E4D" w:rsidRDefault="00874E4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E4D"/>
    <w:rsid w:val="000D2CDB"/>
    <w:rsid w:val="002A2F15"/>
    <w:rsid w:val="002D457D"/>
    <w:rsid w:val="006E7493"/>
    <w:rsid w:val="00874E4D"/>
    <w:rsid w:val="00A80C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80C7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80C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80C7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80C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2131</Words>
  <Characters>12148</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 Жомарткызы (Зам. декана ШИТиИС, Руководитель ОП)</dc:creator>
  <cp:lastModifiedBy>Гульназ Жомарткызы</cp:lastModifiedBy>
  <cp:revision>2</cp:revision>
  <dcterms:created xsi:type="dcterms:W3CDTF">2021-09-20T04:26:00Z</dcterms:created>
  <dcterms:modified xsi:type="dcterms:W3CDTF">2021-09-20T04:26:00Z</dcterms:modified>
</cp:coreProperties>
</file>